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70" w:rsidRDefault="00FA480A">
      <w:pPr>
        <w:pStyle w:val="BodyText"/>
        <w:rPr>
          <w:rFonts w:ascii="Times New Roman"/>
          <w:sz w:val="20"/>
        </w:rPr>
      </w:pPr>
      <w:r>
        <w:pict>
          <v:group id="_x0000_s1029" style="position:absolute;margin-left:13.5pt;margin-top:16.5pt;width:568pt;height:808.5pt;z-index:-15905280;mso-position-horizontal-relative:page;mso-position-vertical-relative:page" coordorigin="270,330" coordsize="11360,161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1187;top:4424;width:3231;height:1392">
              <v:imagedata r:id="rId8" o:title=""/>
            </v:shape>
            <v:shape id="_x0000_s1050" type="#_x0000_t75" style="position:absolute;left:280;top:340;width:11340;height:16160">
              <v:imagedata r:id="rId9" o:title=""/>
            </v:shape>
            <v:rect id="_x0000_s1049" style="position:absolute;left:3308;top:340;width:8312;height:16160" fillcolor="#737373" stroked="f"/>
            <v:line id="_x0000_s1048" style="position:absolute" from="3309,1694" to="3309,16500" strokecolor="white" strokeweight=".96pt"/>
            <v:shape id="_x0000_s1047" style="position:absolute;left:280;top:3368;width:1369;height:5084" coordorigin="280,3369" coordsize="1369,5084" o:spt="100" adj="0,,0" path="m280,6758r1368,l1648,5063r-1368,m280,5063r1368,l1648,3369r-1368,m280,8452r1368,l1648,6758r-1368,e" filled="f" strokecolor="white" strokeweight=".96pt">
              <v:stroke joinstyle="round"/>
              <v:formulas/>
              <v:path arrowok="t" o:connecttype="segments"/>
            </v:shape>
            <v:rect id="_x0000_s1046" style="position:absolute;left:2502;top:340;width:1666;height:1354" fillcolor="#c0504d" stroked="f"/>
            <v:shape id="_x0000_s1045" style="position:absolute;left:2502;top:340;width:1666;height:1354" coordorigin="2502,340" coordsize="1666,1354" o:spt="100" adj="0,,0" path="m2502,1694r1666,l4168,340t-1666,l2502,1694e" filled="f" strokecolor="white" strokeweight=".96pt">
              <v:stroke joinstyle="round"/>
              <v:formulas/>
              <v:path arrowok="t" o:connecttype="segments"/>
            </v:shape>
            <v:rect id="_x0000_s1044" style="position:absolute;left:11166;top:16026;width:413;height:423" fillcolor="#bfbfbf" stroked="f">
              <v:fill opacity=".5"/>
            </v:rect>
            <v:rect id="_x0000_s1043" style="position:absolute;left:11166;top:16021;width:413;height:428" filled="f" strokecolor="white" strokeweight=".96pt"/>
            <v:rect id="_x0000_s1042" style="position:absolute;left:11166;top:15599;width:418;height:428" fillcolor="#c0504d" stroked="f"/>
            <v:rect id="_x0000_s1041" style="position:absolute;left:11166;top:15599;width:418;height:428" filled="f" strokecolor="white" strokeweight=".96pt"/>
            <v:rect id="_x0000_s1040" style="position:absolute;left:11579;top:15599;width:41;height:428" fillcolor="#bfbfbf" stroked="f">
              <v:fill opacity=".5"/>
            </v:rect>
            <v:shape id="_x0000_s1039" style="position:absolute;left:11579;top:15599;width:41;height:428" coordorigin="11579,15599" coordsize="41,428" o:spt="100" adj="0,,0" path="m11579,16026r41,m11620,15599r-41,l11579,16026e" filled="f" strokecolor="white" strokeweight=".96pt">
              <v:stroke joinstyle="round"/>
              <v:formulas/>
              <v:path arrowok="t" o:connecttype="segments"/>
            </v:shape>
            <v:rect id="_x0000_s1038" style="position:absolute;left:1648;top:6757;width:1661;height:1695" fillcolor="#a7bfde" stroked="f">
              <v:fill opacity="52428f"/>
            </v:rect>
            <v:rect id="_x0000_s1037" style="position:absolute;left:1648;top:6757;width:1661;height:1695" filled="f" strokecolor="white" strokeweight=".96pt"/>
            <v:rect id="_x0000_s1036" style="position:absolute;left:1648;top:5063;width:1661;height:1695" fillcolor="#a7bfde" stroked="f">
              <v:fill opacity=".5"/>
            </v:rect>
            <v:rect id="_x0000_s1035" style="position:absolute;left:1648;top:5063;width:1661;height:1695" filled="f" strokecolor="white" strokeweight=".96pt"/>
            <v:rect id="_x0000_s1034" style="position:absolute;left:280;top:5063;width:1369;height:1695" fillcolor="#a7bfde" stroked="f">
              <v:fill opacity="52428f"/>
            </v:rect>
            <v:rect id="_x0000_s1033" style="position:absolute;left:280;top:3368;width:1369;height:1695" fillcolor="#a7bfde" stroked="f">
              <v:fill opacity=".5"/>
            </v:rect>
            <v:rect id="_x0000_s1032" style="position:absolute;left:280;top:6757;width:1369;height:1695" fillcolor="#a7bfde" stroked="f">
              <v:fill opacity=".5"/>
            </v:rect>
            <v:rect id="_x0000_s1031" style="position:absolute;left:1648;top:8452;width:1661;height:1695" fillcolor="#a7bfde" stroked="f">
              <v:fill opacity=".5"/>
            </v:rect>
            <v:rect id="_x0000_s1030" style="position:absolute;left:1648;top:8452;width:1661;height:1695" filled="f" strokecolor="white" strokeweight=".96pt"/>
            <w10:wrap anchorx="page" anchory="page"/>
          </v:group>
        </w:pict>
      </w:r>
    </w:p>
    <w:p w:rsidR="00E22970" w:rsidRDefault="00E22970">
      <w:pPr>
        <w:pStyle w:val="BodyText"/>
        <w:spacing w:before="8"/>
        <w:rPr>
          <w:rFonts w:ascii="Times New Roman"/>
          <w:sz w:val="20"/>
        </w:rPr>
      </w:pPr>
    </w:p>
    <w:p w:rsidR="00E22970" w:rsidRDefault="00FA480A">
      <w:pPr>
        <w:spacing w:before="100"/>
        <w:ind w:left="2795" w:right="99" w:hanging="1"/>
        <w:jc w:val="center"/>
        <w:rPr>
          <w:rFonts w:ascii="Cambria"/>
          <w:b/>
          <w:i/>
          <w:sz w:val="9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9.35pt;margin-top:-.2pt;width:436.85pt;height:595.8pt;z-index:-15905792;mso-position-horizontal-relative:page" filled="f" stroked="f">
            <v:textbox inset="0,0,0,0">
              <w:txbxContent>
                <w:p w:rsidR="00E22970" w:rsidRDefault="004B6962">
                  <w:pPr>
                    <w:spacing w:line="579" w:lineRule="exact"/>
                    <w:ind w:left="230"/>
                    <w:rPr>
                      <w:rFonts w:ascii="Arial"/>
                      <w:b/>
                      <w:sz w:val="52"/>
                    </w:rPr>
                  </w:pPr>
                  <w:r>
                    <w:rPr>
                      <w:rFonts w:ascii="Arial"/>
                      <w:b/>
                      <w:sz w:val="52"/>
                    </w:rPr>
                    <w:t>Open</w:t>
                  </w:r>
                  <w:r>
                    <w:rPr>
                      <w:rFonts w:ascii="Arial"/>
                      <w:b/>
                      <w:spacing w:val="-3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z w:val="52"/>
                    </w:rPr>
                    <w:t>NGO</w:t>
                  </w:r>
                  <w:r>
                    <w:rPr>
                      <w:rFonts w:ascii="Arial"/>
                      <w:b/>
                      <w:spacing w:val="-1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z w:val="52"/>
                    </w:rPr>
                    <w:t>Security</w:t>
                  </w:r>
                  <w:r>
                    <w:rPr>
                      <w:rFonts w:ascii="Arial"/>
                      <w:b/>
                      <w:spacing w:val="-1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z w:val="52"/>
                    </w:rPr>
                    <w:t>Policy</w:t>
                  </w:r>
                </w:p>
                <w:p w:rsidR="00E22970" w:rsidRDefault="00E22970">
                  <w:pPr>
                    <w:pStyle w:val="BodyText"/>
                    <w:spacing w:before="10"/>
                    <w:rPr>
                      <w:rFonts w:ascii="Arial"/>
                      <w:b/>
                      <w:sz w:val="64"/>
                    </w:rPr>
                  </w:pPr>
                </w:p>
                <w:p w:rsidR="00E22970" w:rsidRDefault="004B6962">
                  <w:pPr>
                    <w:spacing w:line="280" w:lineRule="auto"/>
                    <w:rPr>
                      <w:sz w:val="31"/>
                    </w:rPr>
                  </w:pPr>
                  <w:r>
                    <w:rPr>
                      <w:sz w:val="31"/>
                    </w:rPr>
                    <w:t>This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document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is</w:t>
                  </w:r>
                  <w:r>
                    <w:rPr>
                      <w:spacing w:val="21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for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guidance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only.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It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has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to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be</w:t>
                  </w:r>
                  <w:r>
                    <w:rPr>
                      <w:spacing w:val="21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tailored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to</w:t>
                  </w:r>
                  <w:r>
                    <w:rPr>
                      <w:spacing w:val="21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the</w:t>
                  </w:r>
                  <w:r>
                    <w:rPr>
                      <w:spacing w:val="-84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characteristics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of</w:t>
                  </w:r>
                  <w:r>
                    <w:rPr>
                      <w:spacing w:val="18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your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proofErr w:type="spellStart"/>
                  <w:r>
                    <w:rPr>
                      <w:sz w:val="31"/>
                    </w:rPr>
                    <w:t>organisation</w:t>
                  </w:r>
                  <w:proofErr w:type="spellEnd"/>
                  <w:r>
                    <w:rPr>
                      <w:sz w:val="31"/>
                    </w:rPr>
                    <w:t>,</w:t>
                  </w:r>
                  <w:r>
                    <w:rPr>
                      <w:spacing w:val="18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mandate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and</w:t>
                  </w:r>
                  <w:r>
                    <w:rPr>
                      <w:spacing w:val="20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context.</w:t>
                  </w:r>
                </w:p>
                <w:p w:rsidR="00E22970" w:rsidRDefault="00E22970">
                  <w:pPr>
                    <w:pStyle w:val="BodyText"/>
                    <w:rPr>
                      <w:sz w:val="34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4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4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4"/>
                    </w:rPr>
                  </w:pPr>
                </w:p>
                <w:p w:rsidR="00E22970" w:rsidRDefault="004B6962">
                  <w:pPr>
                    <w:spacing w:before="212"/>
                    <w:rPr>
                      <w:rFonts w:ascii="Calibri"/>
                      <w:sz w:val="17"/>
                    </w:rPr>
                  </w:pPr>
                  <w:r>
                    <w:rPr>
                      <w:w w:val="105"/>
                      <w:sz w:val="17"/>
                    </w:rPr>
                    <w:t>All</w:t>
                  </w:r>
                  <w:r>
                    <w:rPr>
                      <w:spacing w:val="2"/>
                      <w:w w:val="105"/>
                      <w:sz w:val="17"/>
                    </w:rPr>
                    <w:t xml:space="preserve"> </w:t>
                  </w:r>
                  <w:r>
                    <w:rPr>
                      <w:w w:val="105"/>
                      <w:sz w:val="17"/>
                    </w:rPr>
                    <w:t>documents</w:t>
                  </w:r>
                  <w:r>
                    <w:rPr>
                      <w:spacing w:val="3"/>
                      <w:w w:val="105"/>
                      <w:sz w:val="17"/>
                    </w:rPr>
                    <w:t xml:space="preserve"> </w:t>
                  </w:r>
                  <w:r>
                    <w:rPr>
                      <w:w w:val="105"/>
                      <w:sz w:val="17"/>
                    </w:rPr>
                    <w:t>are</w:t>
                  </w:r>
                  <w:r>
                    <w:rPr>
                      <w:spacing w:val="2"/>
                      <w:w w:val="105"/>
                      <w:sz w:val="17"/>
                    </w:rPr>
                    <w:t xml:space="preserve"> </w:t>
                  </w:r>
                  <w:r>
                    <w:rPr>
                      <w:w w:val="105"/>
                      <w:sz w:val="17"/>
                    </w:rPr>
                    <w:t>licensed</w:t>
                  </w:r>
                  <w:r>
                    <w:rPr>
                      <w:spacing w:val="3"/>
                      <w:w w:val="105"/>
                      <w:sz w:val="17"/>
                    </w:rPr>
                    <w:t xml:space="preserve"> </w:t>
                  </w:r>
                  <w:r>
                    <w:rPr>
                      <w:w w:val="105"/>
                      <w:sz w:val="17"/>
                    </w:rPr>
                    <w:t>under:</w:t>
                  </w:r>
                  <w:r>
                    <w:rPr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Creative</w:t>
                  </w:r>
                  <w:r>
                    <w:rPr>
                      <w:rFonts w:ascii="Calibri"/>
                      <w:color w:val="0000FF"/>
                      <w:spacing w:val="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Commons</w:t>
                  </w:r>
                  <w:r>
                    <w:rPr>
                      <w:rFonts w:ascii="Calibri"/>
                      <w:color w:val="0000FF"/>
                      <w:spacing w:val="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Attribution-</w:t>
                  </w:r>
                  <w:proofErr w:type="spellStart"/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NonCommercial</w:t>
                  </w:r>
                  <w:proofErr w:type="spellEnd"/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-</w:t>
                  </w:r>
                  <w:proofErr w:type="spellStart"/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ShareAlike</w:t>
                  </w:r>
                  <w:proofErr w:type="spellEnd"/>
                  <w:r>
                    <w:rPr>
                      <w:rFonts w:ascii="Calibri"/>
                      <w:color w:val="0000FF"/>
                      <w:spacing w:val="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3.0</w:t>
                  </w:r>
                  <w:r>
                    <w:rPr>
                      <w:rFonts w:ascii="Calibri"/>
                      <w:color w:val="0000FF"/>
                      <w:spacing w:val="2"/>
                      <w:w w:val="105"/>
                      <w:sz w:val="17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Unported</w:t>
                  </w:r>
                  <w:proofErr w:type="spellEnd"/>
                  <w:r>
                    <w:rPr>
                      <w:rFonts w:ascii="Calibri"/>
                      <w:color w:val="0000FF"/>
                      <w:spacing w:val="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color w:val="0000FF"/>
                      <w:w w:val="105"/>
                      <w:sz w:val="17"/>
                    </w:rPr>
                    <w:t>License</w:t>
                  </w:r>
                </w:p>
                <w:p w:rsidR="00E22970" w:rsidRDefault="00E22970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E22970" w:rsidRDefault="00E22970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E22970" w:rsidRDefault="00E22970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E22970" w:rsidRDefault="00E22970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E22970" w:rsidRDefault="004B6962">
                  <w:pPr>
                    <w:spacing w:before="140"/>
                    <w:rPr>
                      <w:rFonts w:ascii="Arial"/>
                      <w:b/>
                      <w:sz w:val="31"/>
                    </w:rPr>
                  </w:pPr>
                  <w:r>
                    <w:rPr>
                      <w:rFonts w:ascii="Arial"/>
                      <w:b/>
                      <w:sz w:val="31"/>
                    </w:rPr>
                    <w:t>Profile:</w:t>
                  </w:r>
                </w:p>
                <w:p w:rsidR="00E22970" w:rsidRDefault="004B6962">
                  <w:pPr>
                    <w:tabs>
                      <w:tab w:val="left" w:pos="719"/>
                    </w:tabs>
                    <w:spacing w:before="271"/>
                    <w:ind w:left="360"/>
                    <w:rPr>
                      <w:sz w:val="31"/>
                    </w:rPr>
                  </w:pPr>
                  <w:r>
                    <w:rPr>
                      <w:rFonts w:ascii="Symbol" w:hAnsi="Symbol"/>
                      <w:sz w:val="31"/>
                    </w:rPr>
                    <w:t></w:t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r>
                    <w:rPr>
                      <w:sz w:val="31"/>
                    </w:rPr>
                    <w:t>Small</w:t>
                  </w:r>
                  <w:r>
                    <w:rPr>
                      <w:spacing w:val="22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NGO</w:t>
                  </w:r>
                </w:p>
                <w:p w:rsidR="00E22970" w:rsidRDefault="004B6962">
                  <w:pPr>
                    <w:tabs>
                      <w:tab w:val="left" w:pos="719"/>
                    </w:tabs>
                    <w:spacing w:before="263"/>
                    <w:ind w:left="360"/>
                    <w:rPr>
                      <w:sz w:val="31"/>
                    </w:rPr>
                  </w:pPr>
                  <w:r>
                    <w:rPr>
                      <w:rFonts w:ascii="Symbol" w:hAnsi="Symbol"/>
                      <w:sz w:val="31"/>
                    </w:rPr>
                    <w:t></w:t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proofErr w:type="gramStart"/>
                  <w:r>
                    <w:rPr>
                      <w:sz w:val="31"/>
                    </w:rPr>
                    <w:t>Only</w:t>
                  </w:r>
                  <w:proofErr w:type="gramEnd"/>
                  <w:r>
                    <w:rPr>
                      <w:spacing w:val="26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travellers</w:t>
                  </w:r>
                </w:p>
                <w:p w:rsidR="00E22970" w:rsidRDefault="004B6962">
                  <w:pPr>
                    <w:tabs>
                      <w:tab w:val="left" w:pos="719"/>
                    </w:tabs>
                    <w:spacing w:before="259"/>
                    <w:ind w:left="360"/>
                    <w:rPr>
                      <w:sz w:val="31"/>
                    </w:rPr>
                  </w:pPr>
                  <w:r>
                    <w:rPr>
                      <w:rFonts w:ascii="Symbol" w:hAnsi="Symbol"/>
                      <w:sz w:val="31"/>
                    </w:rPr>
                    <w:t></w:t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r>
                    <w:rPr>
                      <w:sz w:val="31"/>
                    </w:rPr>
                    <w:t>No</w:t>
                  </w:r>
                  <w:r>
                    <w:rPr>
                      <w:spacing w:val="18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field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office</w:t>
                  </w:r>
                  <w:r>
                    <w:rPr>
                      <w:spacing w:val="19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or</w:t>
                  </w:r>
                  <w:r>
                    <w:rPr>
                      <w:spacing w:val="17"/>
                      <w:sz w:val="31"/>
                    </w:rPr>
                    <w:t xml:space="preserve"> </w:t>
                  </w:r>
                  <w:r>
                    <w:rPr>
                      <w:sz w:val="31"/>
                    </w:rPr>
                    <w:t>expats</w:t>
                  </w: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rPr>
                      <w:sz w:val="38"/>
                    </w:rPr>
                  </w:pPr>
                </w:p>
                <w:p w:rsidR="00E22970" w:rsidRDefault="00E22970">
                  <w:pPr>
                    <w:pStyle w:val="BodyText"/>
                    <w:spacing w:before="10"/>
                    <w:rPr>
                      <w:sz w:val="39"/>
                    </w:rPr>
                  </w:pPr>
                </w:p>
                <w:p w:rsidR="00E22970" w:rsidRDefault="004B6962">
                  <w:pPr>
                    <w:pStyle w:val="BodyText"/>
                    <w:tabs>
                      <w:tab w:val="left" w:pos="1670"/>
                    </w:tabs>
                    <w:spacing w:before="1" w:line="249" w:lineRule="auto"/>
                    <w:ind w:left="230" w:right="6113"/>
                  </w:pPr>
                  <w:r>
                    <w:rPr>
                      <w:w w:val="105"/>
                    </w:rPr>
                    <w:t>Version:</w:t>
                  </w:r>
                  <w:r>
                    <w:rPr>
                      <w:rFonts w:ascii="Times New Roman"/>
                      <w:w w:val="105"/>
                    </w:rPr>
                    <w:tab/>
                  </w:r>
                  <w:r>
                    <w:t>NUMBER</w:t>
                  </w:r>
                  <w:r>
                    <w:rPr>
                      <w:spacing w:val="-56"/>
                    </w:rPr>
                    <w:t xml:space="preserve"> </w:t>
                  </w:r>
                  <w:r>
                    <w:rPr>
                      <w:w w:val="105"/>
                    </w:rPr>
                    <w:t>Last</w:t>
                  </w:r>
                  <w:r>
                    <w:rPr>
                      <w:spacing w:val="-3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update:</w:t>
                  </w:r>
                  <w:r>
                    <w:rPr>
                      <w:rFonts w:ascii="Times New Roman"/>
                      <w:w w:val="105"/>
                    </w:rPr>
                    <w:tab/>
                  </w:r>
                  <w:r>
                    <w:rPr>
                      <w:w w:val="105"/>
                    </w:rPr>
                    <w:t>DATE</w:t>
                  </w:r>
                  <w:r>
                    <w:rPr>
                      <w:spacing w:val="1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Author:</w:t>
                  </w:r>
                  <w:r>
                    <w:rPr>
                      <w:rFonts w:ascii="Times New Roman"/>
                      <w:w w:val="105"/>
                    </w:rPr>
                    <w:tab/>
                  </w:r>
                  <w:r>
                    <w:rPr>
                      <w:w w:val="105"/>
                    </w:rPr>
                    <w:t>NAME</w:t>
                  </w:r>
                </w:p>
              </w:txbxContent>
            </v:textbox>
            <w10:wrap anchorx="page"/>
          </v:shape>
        </w:pict>
      </w:r>
      <w:r w:rsidR="00B44D03">
        <w:rPr>
          <w:rFonts w:ascii="Cambria"/>
          <w:b/>
          <w:i/>
          <w:color w:val="FFFFFF"/>
          <w:sz w:val="96"/>
        </w:rPr>
        <w:t xml:space="preserve">Welfare and Relief Committee </w:t>
      </w:r>
    </w:p>
    <w:p w:rsidR="00E22970" w:rsidRDefault="00E22970">
      <w:pPr>
        <w:pStyle w:val="BodyText"/>
        <w:spacing w:before="5"/>
        <w:rPr>
          <w:rFonts w:ascii="Cambria"/>
          <w:b/>
          <w:i/>
          <w:sz w:val="95"/>
        </w:rPr>
      </w:pPr>
    </w:p>
    <w:p w:rsidR="00E22970" w:rsidRDefault="00B44D03">
      <w:pPr>
        <w:pStyle w:val="Title"/>
      </w:pPr>
      <w:r>
        <w:rPr>
          <w:color w:val="FFFFFF"/>
        </w:rPr>
        <w:t>WRC</w:t>
      </w:r>
    </w:p>
    <w:p w:rsidR="00E22970" w:rsidRDefault="00E22970">
      <w:pPr>
        <w:pStyle w:val="BodyText"/>
        <w:spacing w:before="8"/>
        <w:rPr>
          <w:rFonts w:ascii="Cambria"/>
          <w:b/>
          <w:i/>
          <w:sz w:val="163"/>
        </w:rPr>
      </w:pPr>
    </w:p>
    <w:p w:rsidR="00E22970" w:rsidRDefault="004B6962">
      <w:pPr>
        <w:spacing w:before="1"/>
        <w:ind w:left="3689" w:right="994"/>
        <w:jc w:val="center"/>
        <w:rPr>
          <w:rFonts w:ascii="Cambria"/>
          <w:b/>
          <w:sz w:val="72"/>
        </w:rPr>
      </w:pPr>
      <w:r>
        <w:rPr>
          <w:rFonts w:ascii="Cambria"/>
          <w:b/>
          <w:color w:val="FFFFFF"/>
          <w:sz w:val="72"/>
        </w:rPr>
        <w:t>Security</w:t>
      </w:r>
      <w:r>
        <w:rPr>
          <w:rFonts w:ascii="Cambria"/>
          <w:b/>
          <w:color w:val="FFFFFF"/>
          <w:spacing w:val="-1"/>
          <w:sz w:val="72"/>
        </w:rPr>
        <w:t xml:space="preserve"> </w:t>
      </w:r>
      <w:r>
        <w:rPr>
          <w:rFonts w:ascii="Cambria"/>
          <w:b/>
          <w:color w:val="FFFFFF"/>
          <w:sz w:val="72"/>
        </w:rPr>
        <w:t>Policies</w:t>
      </w:r>
    </w:p>
    <w:p w:rsidR="00E22970" w:rsidRDefault="00E22970">
      <w:pPr>
        <w:jc w:val="center"/>
        <w:rPr>
          <w:rFonts w:ascii="Cambria"/>
          <w:sz w:val="72"/>
        </w:rPr>
        <w:sectPr w:rsidR="00E22970">
          <w:type w:val="continuous"/>
          <w:pgSz w:w="11900" w:h="16840"/>
          <w:pgMar w:top="1600" w:right="520" w:bottom="280" w:left="1200" w:header="720" w:footer="720" w:gutter="0"/>
          <w:cols w:space="720"/>
        </w:sectPr>
      </w:pPr>
    </w:p>
    <w:p w:rsidR="00E22970" w:rsidRDefault="00B44D03">
      <w:pPr>
        <w:pStyle w:val="Heading1"/>
        <w:spacing w:before="78"/>
        <w:ind w:left="217" w:right="1336"/>
      </w:pPr>
      <w:r>
        <w:lastRenderedPageBreak/>
        <w:t xml:space="preserve">Welfare and Relief </w:t>
      </w:r>
      <w:proofErr w:type="gramStart"/>
      <w:r>
        <w:t xml:space="preserve">Committee </w:t>
      </w:r>
      <w:r w:rsidR="004B6962">
        <w:rPr>
          <w:spacing w:val="-78"/>
        </w:rPr>
        <w:t xml:space="preserve"> </w:t>
      </w:r>
      <w:r w:rsidR="004B6962">
        <w:t>(</w:t>
      </w:r>
      <w:proofErr w:type="gramEnd"/>
      <w:r>
        <w:t>WRC</w:t>
      </w:r>
      <w:r w:rsidR="004B6962">
        <w:t>)</w:t>
      </w:r>
    </w:p>
    <w:p w:rsidR="00E22970" w:rsidRDefault="00E22970">
      <w:pPr>
        <w:pStyle w:val="BodyText"/>
        <w:rPr>
          <w:rFonts w:ascii="Cambria"/>
          <w:b/>
          <w:sz w:val="20"/>
        </w:rPr>
      </w:pPr>
    </w:p>
    <w:p w:rsidR="00E22970" w:rsidRDefault="00E22970">
      <w:pPr>
        <w:pStyle w:val="BodyText"/>
        <w:rPr>
          <w:rFonts w:ascii="Cambria"/>
          <w:b/>
          <w:sz w:val="20"/>
        </w:rPr>
      </w:pPr>
    </w:p>
    <w:p w:rsidR="00E22970" w:rsidRDefault="00E22970">
      <w:pPr>
        <w:pStyle w:val="BodyText"/>
        <w:rPr>
          <w:rFonts w:ascii="Cambria"/>
          <w:b/>
          <w:sz w:val="20"/>
        </w:rPr>
      </w:pPr>
    </w:p>
    <w:p w:rsidR="00E22970" w:rsidRDefault="00E22970">
      <w:pPr>
        <w:pStyle w:val="BodyText"/>
        <w:spacing w:before="3"/>
        <w:rPr>
          <w:rFonts w:ascii="Cambria"/>
          <w:b/>
          <w:sz w:val="24"/>
        </w:rPr>
      </w:pPr>
    </w:p>
    <w:p w:rsidR="00E22970" w:rsidRDefault="004B6962">
      <w:pPr>
        <w:pStyle w:val="Heading2"/>
        <w:spacing w:before="99"/>
        <w:ind w:left="217" w:firstLine="0"/>
      </w:pPr>
      <w:r>
        <w:rPr>
          <w:w w:val="105"/>
        </w:rPr>
        <w:t>Content</w:t>
      </w:r>
    </w:p>
    <w:p w:rsidR="00E22970" w:rsidRDefault="00E22970">
      <w:pPr>
        <w:pStyle w:val="BodyText"/>
        <w:rPr>
          <w:rFonts w:ascii="Arial"/>
          <w:b/>
          <w:sz w:val="24"/>
        </w:rPr>
      </w:pPr>
    </w:p>
    <w:p w:rsidR="00E22970" w:rsidRDefault="00E22970">
      <w:pPr>
        <w:pStyle w:val="BodyText"/>
        <w:rPr>
          <w:rFonts w:ascii="Arial"/>
          <w:b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3"/>
          <w:tab w:val="left" w:pos="8137"/>
        </w:tabs>
        <w:spacing w:before="0"/>
        <w:ind w:hanging="246"/>
        <w:rPr>
          <w:sz w:val="21"/>
        </w:rPr>
      </w:pPr>
      <w:r>
        <w:rPr>
          <w:w w:val="105"/>
          <w:sz w:val="21"/>
        </w:rPr>
        <w:t>Principles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Safety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1</w:t>
      </w:r>
    </w:p>
    <w:p w:rsidR="00E22970" w:rsidRDefault="00E22970">
      <w:pPr>
        <w:pStyle w:val="BodyText"/>
        <w:spacing w:before="7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2"/>
          <w:tab w:val="right" w:pos="8257"/>
        </w:tabs>
        <w:spacing w:before="99"/>
        <w:ind w:left="461"/>
        <w:rPr>
          <w:sz w:val="21"/>
        </w:rPr>
      </w:pPr>
      <w:r>
        <w:rPr>
          <w:w w:val="105"/>
          <w:sz w:val="21"/>
        </w:rPr>
        <w:t>Security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strategy</w:t>
      </w:r>
      <w:r>
        <w:rPr>
          <w:rFonts w:ascii="Times New Roman"/>
          <w:w w:val="105"/>
          <w:sz w:val="21"/>
        </w:rPr>
        <w:tab/>
      </w:r>
      <w:r>
        <w:rPr>
          <w:w w:val="105"/>
          <w:sz w:val="21"/>
        </w:rPr>
        <w:t>1</w:t>
      </w:r>
    </w:p>
    <w:p w:rsidR="00E22970" w:rsidRDefault="00FA480A">
      <w:pPr>
        <w:pStyle w:val="BodyText"/>
        <w:spacing w:line="20" w:lineRule="exact"/>
        <w:ind w:left="209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301.95pt;height:.75pt;mso-position-horizontal-relative:char;mso-position-vertical-relative:line" coordsize="6039,15">
            <v:rect id="_x0000_s1027" style="position:absolute;width:6039;height:15" fillcolor="black" stroked="f"/>
            <w10:wrap type="none"/>
            <w10:anchorlock/>
          </v:group>
        </w:pict>
      </w:r>
    </w:p>
    <w:p w:rsidR="00E22970" w:rsidRDefault="00E22970">
      <w:pPr>
        <w:pStyle w:val="BodyText"/>
        <w:spacing w:before="6"/>
        <w:rPr>
          <w:sz w:val="12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2"/>
          <w:tab w:val="left" w:pos="8137"/>
        </w:tabs>
        <w:spacing w:before="99"/>
        <w:ind w:left="461"/>
        <w:rPr>
          <w:sz w:val="21"/>
        </w:rPr>
      </w:pPr>
      <w:r>
        <w:rPr>
          <w:w w:val="105"/>
          <w:sz w:val="21"/>
        </w:rPr>
        <w:t>Design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Implementation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1</w:t>
      </w:r>
    </w:p>
    <w:p w:rsidR="00E22970" w:rsidRDefault="00E22970">
      <w:pPr>
        <w:pStyle w:val="BodyText"/>
        <w:spacing w:before="2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3"/>
          <w:tab w:val="left" w:pos="7919"/>
        </w:tabs>
        <w:spacing w:before="99"/>
        <w:ind w:right="1920" w:hanging="463"/>
        <w:jc w:val="right"/>
        <w:rPr>
          <w:sz w:val="21"/>
        </w:rPr>
      </w:pPr>
      <w:r>
        <w:rPr>
          <w:w w:val="105"/>
          <w:sz w:val="21"/>
        </w:rPr>
        <w:t>Roles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Responsibilities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2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HO Level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2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Field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Level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2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Personal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Level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3</w:t>
      </w:r>
    </w:p>
    <w:p w:rsidR="00E22970" w:rsidRDefault="00E22970">
      <w:pPr>
        <w:pStyle w:val="BodyText"/>
        <w:spacing w:before="3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3"/>
          <w:tab w:val="left" w:pos="8137"/>
        </w:tabs>
        <w:spacing w:before="98"/>
        <w:ind w:hanging="246"/>
        <w:rPr>
          <w:sz w:val="21"/>
        </w:rPr>
      </w:pPr>
      <w:r>
        <w:rPr>
          <w:w w:val="105"/>
          <w:sz w:val="21"/>
        </w:rPr>
        <w:t>Coverage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under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extent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relation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external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groups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3</w:t>
      </w:r>
    </w:p>
    <w:p w:rsidR="00E22970" w:rsidRDefault="00E22970">
      <w:pPr>
        <w:pStyle w:val="BodyText"/>
        <w:spacing w:before="3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3"/>
          <w:tab w:val="left" w:pos="8137"/>
        </w:tabs>
        <w:spacing w:before="99"/>
        <w:ind w:hanging="246"/>
        <w:rPr>
          <w:sz w:val="21"/>
        </w:rPr>
      </w:pPr>
      <w:r>
        <w:rPr>
          <w:w w:val="105"/>
          <w:sz w:val="21"/>
        </w:rPr>
        <w:t>Nature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3</w:t>
      </w:r>
    </w:p>
    <w:p w:rsidR="00E22970" w:rsidRDefault="00E22970">
      <w:pPr>
        <w:pStyle w:val="BodyText"/>
        <w:spacing w:before="8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462"/>
          <w:tab w:val="left" w:pos="8137"/>
        </w:tabs>
        <w:spacing w:before="98"/>
        <w:ind w:left="461"/>
        <w:rPr>
          <w:sz w:val="21"/>
        </w:rPr>
      </w:pPr>
      <w:r>
        <w:rPr>
          <w:w w:val="105"/>
          <w:sz w:val="21"/>
        </w:rPr>
        <w:t>Code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Conduct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4</w:t>
      </w:r>
    </w:p>
    <w:p w:rsidR="00E22970" w:rsidRDefault="00E22970">
      <w:pPr>
        <w:pStyle w:val="BodyText"/>
        <w:spacing w:before="3"/>
        <w:rPr>
          <w:sz w:val="14"/>
        </w:rPr>
      </w:pPr>
    </w:p>
    <w:p w:rsidR="00E22970" w:rsidRDefault="004B6962">
      <w:pPr>
        <w:pStyle w:val="ListParagraph"/>
        <w:numPr>
          <w:ilvl w:val="0"/>
          <w:numId w:val="2"/>
        </w:numPr>
        <w:tabs>
          <w:tab w:val="left" w:pos="245"/>
          <w:tab w:val="left" w:pos="7919"/>
        </w:tabs>
        <w:spacing w:before="99"/>
        <w:ind w:right="1920" w:hanging="463"/>
        <w:jc w:val="right"/>
        <w:rPr>
          <w:sz w:val="21"/>
        </w:rPr>
      </w:pPr>
      <w:r>
        <w:rPr>
          <w:w w:val="105"/>
          <w:sz w:val="21"/>
        </w:rPr>
        <w:t>Protocols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4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Briefing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4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Travel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–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Preparation</w:t>
      </w:r>
      <w:r>
        <w:rPr>
          <w:rFonts w:ascii="Times New Roman" w:hAnsi="Times New Roman"/>
          <w:w w:val="105"/>
          <w:sz w:val="21"/>
          <w:u w:val="single"/>
        </w:rPr>
        <w:tab/>
      </w:r>
      <w:r>
        <w:rPr>
          <w:w w:val="105"/>
          <w:sz w:val="21"/>
        </w:rPr>
        <w:t>5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spacing w:before="8"/>
        <w:ind w:right="1920" w:hanging="1305"/>
        <w:jc w:val="right"/>
        <w:rPr>
          <w:sz w:val="21"/>
        </w:rPr>
      </w:pPr>
      <w:r>
        <w:rPr>
          <w:w w:val="105"/>
          <w:sz w:val="21"/>
        </w:rPr>
        <w:t>Travel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–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Execution</w:t>
      </w:r>
      <w:r>
        <w:rPr>
          <w:rFonts w:ascii="Times New Roman" w:hAnsi="Times New Roman"/>
          <w:w w:val="105"/>
          <w:sz w:val="21"/>
          <w:u w:val="single"/>
        </w:rPr>
        <w:tab/>
      </w:r>
      <w:r>
        <w:rPr>
          <w:w w:val="105"/>
          <w:sz w:val="21"/>
        </w:rPr>
        <w:t>5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Communication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5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ind w:right="1920" w:hanging="1305"/>
        <w:jc w:val="right"/>
        <w:rPr>
          <w:sz w:val="21"/>
        </w:rPr>
      </w:pPr>
      <w:r>
        <w:rPr>
          <w:w w:val="105"/>
          <w:sz w:val="21"/>
        </w:rPr>
        <w:t>Crisis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Management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6</w:t>
      </w:r>
    </w:p>
    <w:p w:rsidR="00E22970" w:rsidRDefault="004B6962">
      <w:pPr>
        <w:pStyle w:val="ListParagraph"/>
        <w:numPr>
          <w:ilvl w:val="1"/>
          <w:numId w:val="2"/>
        </w:numPr>
        <w:tabs>
          <w:tab w:val="left" w:pos="367"/>
          <w:tab w:val="left" w:pos="7199"/>
        </w:tabs>
        <w:spacing w:before="8"/>
        <w:ind w:right="1920" w:hanging="1305"/>
        <w:jc w:val="right"/>
        <w:rPr>
          <w:sz w:val="21"/>
        </w:rPr>
      </w:pPr>
      <w:r>
        <w:rPr>
          <w:w w:val="105"/>
          <w:sz w:val="21"/>
        </w:rPr>
        <w:t>Incident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Reporting</w:t>
      </w:r>
      <w:r>
        <w:rPr>
          <w:rFonts w:ascii="Times New Roman"/>
          <w:w w:val="105"/>
          <w:sz w:val="21"/>
          <w:u w:val="single"/>
        </w:rPr>
        <w:tab/>
      </w:r>
      <w:r>
        <w:rPr>
          <w:w w:val="105"/>
          <w:sz w:val="21"/>
        </w:rPr>
        <w:t>6</w:t>
      </w:r>
    </w:p>
    <w:p w:rsidR="00E22970" w:rsidRDefault="00E22970">
      <w:pPr>
        <w:pStyle w:val="BodyText"/>
        <w:spacing w:before="7"/>
        <w:rPr>
          <w:sz w:val="14"/>
        </w:rPr>
      </w:pPr>
    </w:p>
    <w:p w:rsidR="00E22970" w:rsidRDefault="004B6962">
      <w:pPr>
        <w:pStyle w:val="BodyText"/>
        <w:spacing w:before="99"/>
        <w:ind w:left="217"/>
      </w:pPr>
      <w:r>
        <w:rPr>
          <w:w w:val="105"/>
        </w:rPr>
        <w:t>Annex</w:t>
      </w:r>
      <w:r>
        <w:rPr>
          <w:spacing w:val="-4"/>
          <w:w w:val="105"/>
        </w:rPr>
        <w:t xml:space="preserve"> </w:t>
      </w:r>
      <w:r>
        <w:rPr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w w:val="105"/>
        </w:rPr>
        <w:t>Template</w:t>
      </w:r>
      <w:r>
        <w:rPr>
          <w:spacing w:val="-3"/>
          <w:w w:val="105"/>
        </w:rPr>
        <w:t xml:space="preserve"> </w:t>
      </w:r>
      <w:r>
        <w:rPr>
          <w:w w:val="105"/>
        </w:rPr>
        <w:t>Full</w:t>
      </w:r>
      <w:r>
        <w:rPr>
          <w:spacing w:val="-4"/>
          <w:w w:val="105"/>
        </w:rPr>
        <w:t xml:space="preserve"> </w:t>
      </w:r>
      <w:r>
        <w:rPr>
          <w:w w:val="105"/>
        </w:rPr>
        <w:t>Incident</w:t>
      </w:r>
      <w:r>
        <w:rPr>
          <w:spacing w:val="-4"/>
          <w:w w:val="105"/>
        </w:rPr>
        <w:t xml:space="preserve"> </w:t>
      </w:r>
      <w:r>
        <w:rPr>
          <w:w w:val="105"/>
        </w:rPr>
        <w:t>Report</w:t>
      </w:r>
    </w:p>
    <w:p w:rsidR="00E22970" w:rsidRDefault="00E22970">
      <w:pPr>
        <w:sectPr w:rsidR="00E22970">
          <w:footerReference w:type="default" r:id="rId10"/>
          <w:pgSz w:w="11900" w:h="16840"/>
          <w:pgMar w:top="62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spacing w:before="8"/>
        <w:rPr>
          <w:sz w:val="8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3"/>
        </w:tabs>
        <w:spacing w:before="99"/>
        <w:ind w:hanging="246"/>
      </w:pPr>
      <w:r>
        <w:rPr>
          <w:w w:val="105"/>
        </w:rPr>
        <w:t>Principles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>Safety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Security</w:t>
      </w:r>
    </w:p>
    <w:p w:rsidR="00E22970" w:rsidRDefault="00E22970">
      <w:pPr>
        <w:pStyle w:val="BodyText"/>
        <w:spacing w:before="2"/>
        <w:rPr>
          <w:rFonts w:ascii="Arial"/>
          <w:b/>
          <w:sz w:val="23"/>
        </w:rPr>
      </w:pPr>
    </w:p>
    <w:p w:rsidR="00E22970" w:rsidRDefault="004B6962">
      <w:pPr>
        <w:pStyle w:val="BodyText"/>
        <w:spacing w:before="1" w:line="252" w:lineRule="auto"/>
        <w:ind w:left="217" w:right="888"/>
        <w:jc w:val="both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safety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security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our</w:t>
      </w:r>
      <w:r>
        <w:rPr>
          <w:spacing w:val="1"/>
          <w:w w:val="105"/>
        </w:rPr>
        <w:t xml:space="preserve"> </w:t>
      </w:r>
      <w:r>
        <w:rPr>
          <w:w w:val="105"/>
        </w:rPr>
        <w:t>staff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field</w:t>
      </w:r>
      <w:r>
        <w:rPr>
          <w:spacing w:val="1"/>
          <w:w w:val="105"/>
        </w:rPr>
        <w:t xml:space="preserve"> </w:t>
      </w:r>
      <w:r>
        <w:rPr>
          <w:w w:val="105"/>
        </w:rPr>
        <w:t>teams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key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our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organization</w:t>
      </w:r>
      <w:r>
        <w:rPr>
          <w:w w:val="105"/>
        </w:rPr>
        <w:t>. We accept a duty of care for all staff and field teams. With an increasing</w:t>
      </w:r>
      <w:r>
        <w:rPr>
          <w:spacing w:val="1"/>
          <w:w w:val="105"/>
        </w:rPr>
        <w:t xml:space="preserve"> </w:t>
      </w:r>
      <w:r>
        <w:rPr>
          <w:w w:val="105"/>
        </w:rPr>
        <w:t>number of travels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several conflict areas, we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committed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clear, relevant and</w:t>
      </w:r>
      <w:r>
        <w:rPr>
          <w:spacing w:val="1"/>
          <w:w w:val="105"/>
        </w:rPr>
        <w:t xml:space="preserve"> </w:t>
      </w:r>
      <w:r>
        <w:rPr>
          <w:w w:val="105"/>
        </w:rPr>
        <w:t>proportional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Welfare and Relief Committee WRC</w:t>
      </w:r>
      <w:r>
        <w:rPr>
          <w:spacing w:val="1"/>
          <w:w w:val="105"/>
        </w:rPr>
        <w:t xml:space="preserve"> </w:t>
      </w:r>
      <w:r>
        <w:rPr>
          <w:w w:val="105"/>
        </w:rPr>
        <w:t>security</w:t>
      </w:r>
      <w:r>
        <w:rPr>
          <w:spacing w:val="1"/>
          <w:w w:val="105"/>
        </w:rPr>
        <w:t xml:space="preserve"> </w:t>
      </w:r>
      <w:r>
        <w:rPr>
          <w:w w:val="105"/>
        </w:rPr>
        <w:t>policy,</w:t>
      </w:r>
      <w:r>
        <w:rPr>
          <w:spacing w:val="1"/>
          <w:w w:val="105"/>
        </w:rPr>
        <w:t xml:space="preserve"> </w:t>
      </w:r>
      <w:r>
        <w:rPr>
          <w:w w:val="105"/>
        </w:rPr>
        <w:t>protocols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plans.</w:t>
      </w:r>
    </w:p>
    <w:p w:rsidR="00E22970" w:rsidRDefault="00E22970">
      <w:pPr>
        <w:pStyle w:val="BodyText"/>
        <w:spacing w:before="7"/>
      </w:pPr>
    </w:p>
    <w:p w:rsidR="00E22970" w:rsidRDefault="004B6962">
      <w:pPr>
        <w:pStyle w:val="BodyText"/>
        <w:spacing w:line="252" w:lineRule="auto"/>
        <w:ind w:left="217" w:right="887"/>
        <w:jc w:val="both"/>
      </w:pPr>
      <w:r>
        <w:rPr>
          <w:w w:val="105"/>
        </w:rPr>
        <w:t xml:space="preserve">Additionally, as an </w:t>
      </w:r>
      <w:r w:rsidR="00B44D03">
        <w:rPr>
          <w:w w:val="105"/>
        </w:rPr>
        <w:t>organization</w:t>
      </w:r>
      <w:r>
        <w:rPr>
          <w:w w:val="105"/>
        </w:rPr>
        <w:t xml:space="preserve"> </w:t>
      </w:r>
      <w:r w:rsidR="00B44D03">
        <w:rPr>
          <w:w w:val="105"/>
        </w:rPr>
        <w:t>specialized</w:t>
      </w:r>
      <w:r>
        <w:rPr>
          <w:w w:val="105"/>
        </w:rPr>
        <w:t xml:space="preserve"> in NGO safety and security, we have to set the</w:t>
      </w:r>
      <w:r>
        <w:rPr>
          <w:spacing w:val="1"/>
          <w:w w:val="105"/>
        </w:rPr>
        <w:t xml:space="preserve"> </w:t>
      </w:r>
      <w:r>
        <w:rPr>
          <w:w w:val="105"/>
        </w:rPr>
        <w:t>example. The aim of the policy is to increase the security awareness of all staff and field</w:t>
      </w:r>
      <w:r>
        <w:rPr>
          <w:spacing w:val="1"/>
          <w:w w:val="105"/>
        </w:rPr>
        <w:t xml:space="preserve"> </w:t>
      </w:r>
      <w:r>
        <w:rPr>
          <w:w w:val="105"/>
        </w:rPr>
        <w:t>teams involved so as to create a culture of security, and ultimately, to enable the travels that</w:t>
      </w:r>
      <w:r>
        <w:rPr>
          <w:spacing w:val="1"/>
          <w:w w:val="105"/>
        </w:rPr>
        <w:t xml:space="preserve"> </w:t>
      </w:r>
      <w:r>
        <w:rPr>
          <w:w w:val="105"/>
        </w:rPr>
        <w:t>our work</w:t>
      </w:r>
      <w:r>
        <w:rPr>
          <w:spacing w:val="1"/>
          <w:w w:val="105"/>
        </w:rPr>
        <w:t xml:space="preserve"> </w:t>
      </w:r>
      <w:r>
        <w:rPr>
          <w:w w:val="105"/>
        </w:rPr>
        <w:t>requires.</w:t>
      </w:r>
    </w:p>
    <w:p w:rsidR="00E22970" w:rsidRDefault="00E22970">
      <w:pPr>
        <w:pStyle w:val="BodyText"/>
        <w:rPr>
          <w:sz w:val="22"/>
        </w:rPr>
      </w:pPr>
    </w:p>
    <w:p w:rsidR="00E22970" w:rsidRDefault="004B6962">
      <w:pPr>
        <w:pStyle w:val="BodyText"/>
        <w:spacing w:line="249" w:lineRule="auto"/>
        <w:ind w:left="217" w:right="890"/>
        <w:jc w:val="both"/>
      </w:pPr>
      <w:r>
        <w:rPr>
          <w:w w:val="105"/>
        </w:rPr>
        <w:t>The key to effective safety and security management is the creation of a culture of security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and </w:t>
      </w:r>
      <w:r w:rsidR="00B44D03">
        <w:rPr>
          <w:w w:val="105"/>
        </w:rPr>
        <w:t>Welfare and Relief Committee</w:t>
      </w:r>
      <w:r>
        <w:rPr>
          <w:w w:val="105"/>
        </w:rPr>
        <w:t xml:space="preserve"> </w:t>
      </w:r>
      <w:r w:rsidR="00B44D03">
        <w:rPr>
          <w:w w:val="105"/>
        </w:rPr>
        <w:t>WRC</w:t>
      </w:r>
      <w:r>
        <w:rPr>
          <w:w w:val="105"/>
        </w:rPr>
        <w:t xml:space="preserve"> will work to create such an</w:t>
      </w:r>
      <w:r>
        <w:rPr>
          <w:spacing w:val="1"/>
          <w:w w:val="105"/>
        </w:rPr>
        <w:t xml:space="preserve"> </w:t>
      </w:r>
      <w:r>
        <w:rPr>
          <w:w w:val="105"/>
        </w:rPr>
        <w:t>environment. Each staff and field team member has a responsibility for their own safety and</w:t>
      </w:r>
      <w:r>
        <w:rPr>
          <w:spacing w:val="1"/>
          <w:w w:val="105"/>
        </w:rPr>
        <w:t xml:space="preserve"> </w:t>
      </w:r>
      <w:r>
        <w:rPr>
          <w:w w:val="105"/>
        </w:rPr>
        <w:t>security and that of others. Furthermore, we belief each staff and field team member has a</w:t>
      </w:r>
      <w:r>
        <w:rPr>
          <w:spacing w:val="1"/>
          <w:w w:val="105"/>
        </w:rPr>
        <w:t xml:space="preserve"> </w:t>
      </w:r>
      <w:r>
        <w:rPr>
          <w:w w:val="105"/>
        </w:rPr>
        <w:t>duty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address</w:t>
      </w:r>
      <w:r>
        <w:rPr>
          <w:spacing w:val="-1"/>
          <w:w w:val="105"/>
        </w:rPr>
        <w:t xml:space="preserve"> </w:t>
      </w:r>
      <w:r>
        <w:rPr>
          <w:w w:val="105"/>
        </w:rPr>
        <w:t>issues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safety and</w:t>
      </w:r>
      <w:r>
        <w:rPr>
          <w:spacing w:val="-1"/>
          <w:w w:val="105"/>
        </w:rPr>
        <w:t xml:space="preserve"> </w:t>
      </w:r>
      <w:r>
        <w:rPr>
          <w:w w:val="105"/>
        </w:rPr>
        <w:t>security –</w:t>
      </w:r>
      <w:r>
        <w:rPr>
          <w:spacing w:val="-1"/>
          <w:w w:val="105"/>
        </w:rPr>
        <w:t xml:space="preserve"> </w:t>
      </w:r>
      <w:r>
        <w:rPr>
          <w:w w:val="105"/>
        </w:rPr>
        <w:t>proactively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frankly –</w:t>
      </w:r>
      <w:r>
        <w:rPr>
          <w:spacing w:val="-1"/>
          <w:w w:val="105"/>
        </w:rPr>
        <w:t xml:space="preserve"> </w:t>
      </w:r>
      <w:r>
        <w:rPr>
          <w:w w:val="105"/>
        </w:rPr>
        <w:t>at</w:t>
      </w:r>
      <w:r>
        <w:rPr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times.</w:t>
      </w:r>
    </w:p>
    <w:p w:rsidR="00E22970" w:rsidRDefault="00E22970">
      <w:pPr>
        <w:pStyle w:val="BodyText"/>
        <w:spacing w:before="8"/>
        <w:rPr>
          <w:sz w:val="22"/>
        </w:rPr>
      </w:pPr>
    </w:p>
    <w:p w:rsidR="00E22970" w:rsidRDefault="004B6962">
      <w:pPr>
        <w:pStyle w:val="BodyText"/>
        <w:spacing w:line="249" w:lineRule="auto"/>
        <w:ind w:left="217" w:right="888"/>
        <w:jc w:val="both"/>
      </w:pPr>
      <w:r>
        <w:rPr>
          <w:w w:val="105"/>
        </w:rPr>
        <w:t>A definition for safety and security is difficult to pinpoint. As a general definition we apply the</w:t>
      </w:r>
      <w:r>
        <w:rPr>
          <w:spacing w:val="1"/>
          <w:w w:val="105"/>
        </w:rPr>
        <w:t xml:space="preserve"> </w:t>
      </w:r>
      <w:r>
        <w:rPr>
          <w:w w:val="105"/>
        </w:rPr>
        <w:t>following: The state of being protected against (external) threats and the condition of being</w:t>
      </w:r>
      <w:r>
        <w:rPr>
          <w:spacing w:val="1"/>
          <w:w w:val="105"/>
        </w:rPr>
        <w:t xml:space="preserve"> </w:t>
      </w:r>
      <w:r>
        <w:rPr>
          <w:w w:val="105"/>
        </w:rPr>
        <w:t>safe; free</w:t>
      </w:r>
      <w:r>
        <w:rPr>
          <w:spacing w:val="1"/>
          <w:w w:val="105"/>
        </w:rPr>
        <w:t xml:space="preserve"> </w:t>
      </w:r>
      <w:r>
        <w:rPr>
          <w:w w:val="105"/>
        </w:rPr>
        <w:t>from</w:t>
      </w:r>
      <w:r>
        <w:rPr>
          <w:spacing w:val="3"/>
          <w:w w:val="105"/>
        </w:rPr>
        <w:t xml:space="preserve"> </w:t>
      </w:r>
      <w:r>
        <w:rPr>
          <w:w w:val="105"/>
        </w:rPr>
        <w:t>risk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injury.</w:t>
      </w:r>
    </w:p>
    <w:p w:rsidR="00E22970" w:rsidRDefault="00E22970">
      <w:pPr>
        <w:pStyle w:val="BodyText"/>
        <w:rPr>
          <w:sz w:val="24"/>
        </w:rPr>
      </w:pPr>
    </w:p>
    <w:p w:rsidR="00E22970" w:rsidRDefault="00E22970">
      <w:pPr>
        <w:pStyle w:val="BodyText"/>
        <w:spacing w:before="3"/>
        <w:rPr>
          <w:sz w:val="20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3"/>
        </w:tabs>
        <w:ind w:hanging="246"/>
      </w:pPr>
      <w:r>
        <w:rPr>
          <w:w w:val="105"/>
        </w:rPr>
        <w:t>Security</w:t>
      </w:r>
      <w:r>
        <w:rPr>
          <w:spacing w:val="-6"/>
          <w:w w:val="105"/>
        </w:rPr>
        <w:t xml:space="preserve"> </w:t>
      </w:r>
      <w:r>
        <w:rPr>
          <w:w w:val="105"/>
        </w:rPr>
        <w:t>strategy</w:t>
      </w:r>
    </w:p>
    <w:p w:rsidR="00E22970" w:rsidRDefault="00E22970">
      <w:pPr>
        <w:pStyle w:val="BodyText"/>
        <w:spacing w:before="3"/>
        <w:rPr>
          <w:rFonts w:ascii="Arial"/>
          <w:b/>
          <w:sz w:val="23"/>
        </w:rPr>
      </w:pPr>
    </w:p>
    <w:p w:rsidR="00E22970" w:rsidRDefault="00B44D03">
      <w:pPr>
        <w:pStyle w:val="BodyText"/>
        <w:spacing w:line="252" w:lineRule="auto"/>
        <w:ind w:left="217" w:right="887"/>
        <w:jc w:val="both"/>
      </w:pPr>
      <w:r>
        <w:rPr>
          <w:w w:val="105"/>
        </w:rPr>
        <w:t>Welfare and Relief Committee WRC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is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a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nongovernmental</w:t>
      </w:r>
      <w:r w:rsidR="004B6962">
        <w:rPr>
          <w:spacing w:val="1"/>
          <w:w w:val="105"/>
        </w:rPr>
        <w:t xml:space="preserve"> </w:t>
      </w:r>
      <w:r>
        <w:rPr>
          <w:w w:val="105"/>
        </w:rPr>
        <w:t>organization</w:t>
      </w:r>
      <w:r w:rsidR="004B6962">
        <w:rPr>
          <w:w w:val="105"/>
        </w:rPr>
        <w:t xml:space="preserve"> (NGO). As such it adopts the principals of non-partiality and neutrality that steer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 xml:space="preserve">the thinking of the majority of </w:t>
      </w:r>
      <w:r>
        <w:rPr>
          <w:w w:val="105"/>
        </w:rPr>
        <w:t>organizations</w:t>
      </w:r>
      <w:r w:rsidR="004B6962">
        <w:rPr>
          <w:w w:val="105"/>
        </w:rPr>
        <w:t xml:space="preserve"> in the humanitarian world. These principals are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foundation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of</w:t>
      </w:r>
      <w:r w:rsidR="004B6962">
        <w:rPr>
          <w:spacing w:val="53"/>
          <w:w w:val="105"/>
        </w:rPr>
        <w:t xml:space="preserve"> </w:t>
      </w:r>
      <w:r w:rsidR="004B6962">
        <w:rPr>
          <w:w w:val="105"/>
        </w:rPr>
        <w:t>a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strategy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based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upon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acceptance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by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host</w:t>
      </w:r>
      <w:r w:rsidR="004B6962">
        <w:rPr>
          <w:spacing w:val="53"/>
          <w:w w:val="105"/>
        </w:rPr>
        <w:t xml:space="preserve"> </w:t>
      </w:r>
      <w:r w:rsidR="004B6962">
        <w:rPr>
          <w:w w:val="105"/>
        </w:rPr>
        <w:t>community.</w:t>
      </w:r>
      <w:r w:rsidR="004B6962">
        <w:rPr>
          <w:spacing w:val="53"/>
          <w:w w:val="105"/>
        </w:rPr>
        <w:t xml:space="preserve"> </w:t>
      </w:r>
      <w:r w:rsidR="004B6962">
        <w:rPr>
          <w:w w:val="105"/>
        </w:rPr>
        <w:t>This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is</w:t>
      </w:r>
      <w:r w:rsidR="004B6962">
        <w:rPr>
          <w:spacing w:val="54"/>
          <w:w w:val="105"/>
        </w:rPr>
        <w:t xml:space="preserve"> </w:t>
      </w:r>
      <w:r w:rsidR="004B6962">
        <w:rPr>
          <w:w w:val="105"/>
        </w:rPr>
        <w:t>a</w:t>
      </w:r>
      <w:r w:rsidR="004B6962">
        <w:rPr>
          <w:spacing w:val="-59"/>
          <w:w w:val="105"/>
        </w:rPr>
        <w:t xml:space="preserve"> </w:t>
      </w:r>
      <w:r w:rsidR="004B6962">
        <w:rPr>
          <w:w w:val="105"/>
        </w:rPr>
        <w:t xml:space="preserve">strategy that </w:t>
      </w:r>
      <w:r>
        <w:rPr>
          <w:w w:val="105"/>
        </w:rPr>
        <w:t>WRC</w:t>
      </w:r>
      <w:r w:rsidR="004B6962">
        <w:rPr>
          <w:spacing w:val="2"/>
          <w:w w:val="105"/>
        </w:rPr>
        <w:t xml:space="preserve"> </w:t>
      </w:r>
      <w:r w:rsidR="004B6962">
        <w:rPr>
          <w:w w:val="105"/>
        </w:rPr>
        <w:t>considers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most appropriate.</w:t>
      </w:r>
    </w:p>
    <w:p w:rsidR="00E22970" w:rsidRDefault="00E22970">
      <w:pPr>
        <w:pStyle w:val="BodyText"/>
        <w:spacing w:before="7"/>
      </w:pPr>
    </w:p>
    <w:p w:rsidR="00E22970" w:rsidRDefault="004B6962">
      <w:pPr>
        <w:pStyle w:val="BodyText"/>
        <w:spacing w:before="1" w:line="252" w:lineRule="auto"/>
        <w:ind w:left="217" w:right="888"/>
        <w:jc w:val="both"/>
      </w:pPr>
      <w:r>
        <w:rPr>
          <w:w w:val="105"/>
        </w:rPr>
        <w:t>The acceptance strategy can, dependent on the level of risk in a country, be combined with</w:t>
      </w:r>
      <w:r>
        <w:rPr>
          <w:spacing w:val="1"/>
          <w:w w:val="105"/>
        </w:rPr>
        <w:t xml:space="preserve"> </w:t>
      </w:r>
      <w:r>
        <w:rPr>
          <w:w w:val="105"/>
        </w:rPr>
        <w:t>protective measures. We avoid deterrence measures as much as possible. Even though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protection measures may be necessary, the </w:t>
      </w:r>
      <w:r w:rsidR="00B44D03">
        <w:rPr>
          <w:w w:val="105"/>
        </w:rPr>
        <w:t>center</w:t>
      </w:r>
      <w:r>
        <w:rPr>
          <w:w w:val="105"/>
        </w:rPr>
        <w:t xml:space="preserve"> of gravity rests with an acceptance</w:t>
      </w:r>
      <w:r>
        <w:rPr>
          <w:spacing w:val="1"/>
          <w:w w:val="105"/>
        </w:rPr>
        <w:t xml:space="preserve"> </w:t>
      </w:r>
      <w:r>
        <w:rPr>
          <w:w w:val="105"/>
        </w:rPr>
        <w:t>approach.</w:t>
      </w:r>
      <w:r>
        <w:rPr>
          <w:spacing w:val="-2"/>
          <w:w w:val="105"/>
        </w:rPr>
        <w:t xml:space="preserve"> </w:t>
      </w:r>
      <w:r w:rsidR="00B44D03">
        <w:rPr>
          <w:w w:val="105"/>
        </w:rPr>
        <w:t>WRC</w:t>
      </w:r>
      <w:r>
        <w:rPr>
          <w:w w:val="105"/>
        </w:rPr>
        <w:t xml:space="preserve"> and its</w:t>
      </w:r>
      <w:r>
        <w:rPr>
          <w:spacing w:val="-1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1"/>
          <w:w w:val="105"/>
        </w:rPr>
        <w:t xml:space="preserve"> </w:t>
      </w:r>
      <w:r>
        <w:rPr>
          <w:w w:val="105"/>
        </w:rPr>
        <w:t>staff</w:t>
      </w:r>
      <w:r>
        <w:rPr>
          <w:spacing w:val="-1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avoid</w:t>
      </w:r>
      <w:r>
        <w:rPr>
          <w:spacing w:val="-1"/>
          <w:w w:val="105"/>
        </w:rPr>
        <w:t xml:space="preserve"> </w:t>
      </w:r>
      <w:r>
        <w:rPr>
          <w:w w:val="105"/>
        </w:rPr>
        <w:t>the use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armed protection.</w:t>
      </w:r>
    </w:p>
    <w:p w:rsidR="00E22970" w:rsidRDefault="00E22970">
      <w:pPr>
        <w:pStyle w:val="BodyText"/>
        <w:rPr>
          <w:sz w:val="24"/>
        </w:rPr>
      </w:pPr>
    </w:p>
    <w:p w:rsidR="00E22970" w:rsidRDefault="00E22970">
      <w:pPr>
        <w:pStyle w:val="BodyText"/>
        <w:spacing w:before="8"/>
        <w:rPr>
          <w:sz w:val="19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2"/>
        </w:tabs>
        <w:ind w:left="461"/>
      </w:pPr>
      <w:r>
        <w:rPr>
          <w:w w:val="105"/>
        </w:rPr>
        <w:t>Design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Implementation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Security</w:t>
      </w:r>
      <w:r>
        <w:rPr>
          <w:spacing w:val="-5"/>
          <w:w w:val="105"/>
        </w:rPr>
        <w:t xml:space="preserve"> </w:t>
      </w:r>
      <w:r>
        <w:rPr>
          <w:w w:val="105"/>
        </w:rPr>
        <w:t>Policy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Protocols</w:t>
      </w:r>
    </w:p>
    <w:p w:rsidR="00E22970" w:rsidRDefault="00E22970">
      <w:pPr>
        <w:pStyle w:val="BodyText"/>
        <w:spacing w:before="2"/>
        <w:rPr>
          <w:rFonts w:ascii="Arial"/>
          <w:b/>
          <w:sz w:val="23"/>
        </w:rPr>
      </w:pPr>
    </w:p>
    <w:p w:rsidR="00E22970" w:rsidRDefault="004B6962">
      <w:pPr>
        <w:pStyle w:val="BodyText"/>
        <w:spacing w:before="1" w:line="249" w:lineRule="auto"/>
        <w:ind w:left="217" w:right="889"/>
        <w:jc w:val="both"/>
      </w:pPr>
      <w:r>
        <w:rPr>
          <w:w w:val="105"/>
        </w:rPr>
        <w:t xml:space="preserve">The security policy and protocols are developed by the </w:t>
      </w:r>
      <w:r w:rsidR="00B44D03">
        <w:rPr>
          <w:w w:val="105"/>
        </w:rPr>
        <w:t>WRC Program</w:t>
      </w:r>
      <w:r>
        <w:rPr>
          <w:w w:val="105"/>
        </w:rPr>
        <w:t xml:space="preserve"> Manager, in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concurrence with all </w:t>
      </w:r>
      <w:r w:rsidR="00B44D03">
        <w:rPr>
          <w:w w:val="105"/>
        </w:rPr>
        <w:t>WRC</w:t>
      </w:r>
      <w:r>
        <w:rPr>
          <w:w w:val="105"/>
        </w:rPr>
        <w:t xml:space="preserve"> staff. The policy and protocols will be reviewed and updated on a</w:t>
      </w:r>
      <w:r>
        <w:rPr>
          <w:spacing w:val="-59"/>
          <w:w w:val="105"/>
        </w:rPr>
        <w:t xml:space="preserve"> </w:t>
      </w:r>
      <w:r>
        <w:rPr>
          <w:w w:val="105"/>
        </w:rPr>
        <w:t xml:space="preserve">yearly basis and when changes in circumstances affecting </w:t>
      </w:r>
      <w:r w:rsidR="00B44D03">
        <w:rPr>
          <w:w w:val="105"/>
        </w:rPr>
        <w:t>WRC</w:t>
      </w:r>
      <w:r>
        <w:rPr>
          <w:w w:val="105"/>
        </w:rPr>
        <w:t xml:space="preserve"> in any way require it.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Feedback and suggestions for changes to the policy should be forwarded to the </w:t>
      </w:r>
      <w:r w:rsidR="00B44D03">
        <w:rPr>
          <w:w w:val="105"/>
        </w:rPr>
        <w:t>Program</w:t>
      </w:r>
      <w:r>
        <w:rPr>
          <w:spacing w:val="1"/>
          <w:w w:val="105"/>
        </w:rPr>
        <w:t xml:space="preserve"> </w:t>
      </w:r>
      <w:r>
        <w:rPr>
          <w:w w:val="105"/>
        </w:rPr>
        <w:t>Manager.</w:t>
      </w:r>
    </w:p>
    <w:p w:rsidR="00E22970" w:rsidRDefault="00E22970">
      <w:pPr>
        <w:pStyle w:val="BodyText"/>
        <w:spacing w:before="8"/>
        <w:rPr>
          <w:sz w:val="22"/>
        </w:rPr>
      </w:pPr>
    </w:p>
    <w:p w:rsidR="00E22970" w:rsidRDefault="004B6962">
      <w:pPr>
        <w:pStyle w:val="BodyText"/>
        <w:spacing w:line="249" w:lineRule="auto"/>
        <w:ind w:left="217" w:right="889"/>
        <w:jc w:val="both"/>
      </w:pPr>
      <w:r>
        <w:rPr>
          <w:w w:val="105"/>
        </w:rPr>
        <w:t xml:space="preserve">Review and implementation of the policy and protocols lie with the </w:t>
      </w:r>
      <w:r w:rsidR="00B44D03">
        <w:rPr>
          <w:w w:val="105"/>
        </w:rPr>
        <w:t>WRC program</w:t>
      </w:r>
      <w:r>
        <w:rPr>
          <w:spacing w:val="1"/>
          <w:w w:val="105"/>
        </w:rPr>
        <w:t xml:space="preserve"> </w:t>
      </w:r>
      <w:r>
        <w:rPr>
          <w:w w:val="105"/>
        </w:rPr>
        <w:t>Manager,</w:t>
      </w:r>
      <w:r>
        <w:rPr>
          <w:spacing w:val="1"/>
          <w:w w:val="105"/>
        </w:rPr>
        <w:t xml:space="preserve"> </w:t>
      </w:r>
      <w:r>
        <w:rPr>
          <w:w w:val="105"/>
        </w:rPr>
        <w:t>who</w:t>
      </w:r>
      <w:r>
        <w:rPr>
          <w:spacing w:val="1"/>
          <w:w w:val="105"/>
        </w:rPr>
        <w:t xml:space="preserve"> </w:t>
      </w:r>
      <w:r>
        <w:rPr>
          <w:w w:val="105"/>
        </w:rPr>
        <w:t>is</w:t>
      </w:r>
      <w:r>
        <w:rPr>
          <w:spacing w:val="1"/>
          <w:w w:val="105"/>
        </w:rPr>
        <w:t xml:space="preserve"> </w:t>
      </w:r>
      <w:r>
        <w:rPr>
          <w:w w:val="105"/>
        </w:rPr>
        <w:t>held</w:t>
      </w:r>
      <w:r>
        <w:rPr>
          <w:spacing w:val="1"/>
          <w:w w:val="105"/>
        </w:rPr>
        <w:t xml:space="preserve"> </w:t>
      </w:r>
      <w:r>
        <w:rPr>
          <w:w w:val="105"/>
        </w:rPr>
        <w:t>accountable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r>
        <w:rPr>
          <w:w w:val="105"/>
        </w:rPr>
        <w:t>Director.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authority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enforce</w:t>
      </w:r>
      <w:r>
        <w:rPr>
          <w:spacing w:val="1"/>
          <w:w w:val="105"/>
        </w:rPr>
        <w:t xml:space="preserve"> </w:t>
      </w:r>
      <w:r>
        <w:rPr>
          <w:w w:val="105"/>
        </w:rPr>
        <w:t>implementation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policy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protocols</w:t>
      </w:r>
      <w:r>
        <w:rPr>
          <w:spacing w:val="-2"/>
          <w:w w:val="105"/>
        </w:rPr>
        <w:t xml:space="preserve"> </w:t>
      </w:r>
      <w:r>
        <w:rPr>
          <w:w w:val="105"/>
        </w:rPr>
        <w:t>rests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 w:rsidR="00B44D03">
        <w:rPr>
          <w:w w:val="105"/>
        </w:rPr>
        <w:t>WRC</w:t>
      </w:r>
      <w:r>
        <w:rPr>
          <w:w w:val="105"/>
        </w:rPr>
        <w:t xml:space="preserve"> </w:t>
      </w:r>
      <w:proofErr w:type="spellStart"/>
      <w:r>
        <w:rPr>
          <w:w w:val="105"/>
        </w:rPr>
        <w:t>Programme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Manager.</w:t>
      </w:r>
    </w:p>
    <w:p w:rsidR="00E22970" w:rsidRDefault="00E22970">
      <w:pPr>
        <w:spacing w:line="249" w:lineRule="auto"/>
        <w:jc w:val="both"/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rPr>
          <w:sz w:val="20"/>
        </w:rPr>
      </w:pPr>
    </w:p>
    <w:p w:rsidR="00E22970" w:rsidRDefault="00E22970">
      <w:pPr>
        <w:pStyle w:val="BodyText"/>
        <w:spacing w:before="4"/>
        <w:rPr>
          <w:sz w:val="19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2"/>
        </w:tabs>
        <w:spacing w:before="1"/>
        <w:ind w:left="461"/>
      </w:pPr>
      <w:r>
        <w:rPr>
          <w:w w:val="105"/>
        </w:rPr>
        <w:t>Roles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Responsibilities</w:t>
      </w:r>
    </w:p>
    <w:p w:rsidR="00E22970" w:rsidRDefault="00E22970">
      <w:pPr>
        <w:pStyle w:val="BodyText"/>
        <w:spacing w:before="9"/>
        <w:rPr>
          <w:rFonts w:ascii="Arial"/>
          <w:b/>
          <w:sz w:val="22"/>
        </w:rPr>
      </w:pPr>
    </w:p>
    <w:p w:rsidR="00E22970" w:rsidRDefault="004B6962">
      <w:pPr>
        <w:pStyle w:val="BodyText"/>
        <w:spacing w:line="252" w:lineRule="auto"/>
        <w:ind w:left="217" w:right="886"/>
        <w:jc w:val="both"/>
      </w:pPr>
      <w:r>
        <w:rPr>
          <w:w w:val="105"/>
        </w:rPr>
        <w:t>Every individual at every level has specific roles and responsibilities. This chapter outlines at</w:t>
      </w:r>
      <w:r>
        <w:rPr>
          <w:spacing w:val="1"/>
          <w:w w:val="105"/>
        </w:rPr>
        <w:t xml:space="preserve"> </w:t>
      </w:r>
      <w:r>
        <w:rPr>
          <w:w w:val="105"/>
        </w:rPr>
        <w:t>which level certain responsibilities lie and where staff or field team members should look for</w:t>
      </w:r>
      <w:r>
        <w:rPr>
          <w:spacing w:val="1"/>
          <w:w w:val="105"/>
        </w:rPr>
        <w:t xml:space="preserve"> </w:t>
      </w:r>
      <w:r>
        <w:rPr>
          <w:w w:val="105"/>
        </w:rPr>
        <w:t>guidance or action concerning</w:t>
      </w:r>
      <w:r>
        <w:rPr>
          <w:spacing w:val="1"/>
          <w:w w:val="105"/>
        </w:rPr>
        <w:t xml:space="preserve"> </w:t>
      </w:r>
      <w:r>
        <w:rPr>
          <w:w w:val="105"/>
        </w:rPr>
        <w:t>safety</w:t>
      </w:r>
      <w:r>
        <w:rPr>
          <w:spacing w:val="1"/>
          <w:w w:val="105"/>
        </w:rPr>
        <w:t xml:space="preserve"> </w:t>
      </w:r>
      <w:r>
        <w:rPr>
          <w:w w:val="105"/>
        </w:rPr>
        <w:t>and security</w:t>
      </w:r>
      <w:r>
        <w:rPr>
          <w:spacing w:val="1"/>
          <w:w w:val="105"/>
        </w:rPr>
        <w:t xml:space="preserve"> </w:t>
      </w:r>
      <w:r>
        <w:rPr>
          <w:w w:val="105"/>
        </w:rPr>
        <w:t>issues.</w:t>
      </w:r>
    </w:p>
    <w:p w:rsidR="00E22970" w:rsidRDefault="004B6962">
      <w:pPr>
        <w:pStyle w:val="ListParagraph"/>
        <w:numPr>
          <w:ilvl w:val="1"/>
          <w:numId w:val="1"/>
        </w:numPr>
        <w:tabs>
          <w:tab w:val="left" w:pos="585"/>
        </w:tabs>
        <w:spacing w:before="43" w:line="508" w:lineRule="exact"/>
        <w:ind w:left="217" w:right="7883" w:firstLine="0"/>
        <w:rPr>
          <w:sz w:val="21"/>
        </w:rPr>
      </w:pPr>
      <w:r>
        <w:rPr>
          <w:w w:val="105"/>
          <w:sz w:val="21"/>
        </w:rPr>
        <w:t>HQ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Level</w:t>
      </w:r>
      <w:r>
        <w:rPr>
          <w:spacing w:val="1"/>
          <w:w w:val="105"/>
          <w:sz w:val="21"/>
        </w:rPr>
        <w:t xml:space="preserve"> </w:t>
      </w:r>
      <w:proofErr w:type="spellStart"/>
      <w:r>
        <w:rPr>
          <w:sz w:val="21"/>
        </w:rPr>
        <w:t>Programme</w:t>
      </w:r>
      <w:proofErr w:type="spellEnd"/>
      <w:r>
        <w:rPr>
          <w:spacing w:val="1"/>
          <w:sz w:val="21"/>
        </w:rPr>
        <w:t xml:space="preserve"> </w:t>
      </w:r>
      <w:r>
        <w:rPr>
          <w:sz w:val="21"/>
        </w:rPr>
        <w:t>Manager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193" w:lineRule="exact"/>
        <w:ind w:hanging="361"/>
        <w:rPr>
          <w:sz w:val="21"/>
        </w:rPr>
      </w:pPr>
      <w:r>
        <w:rPr>
          <w:w w:val="105"/>
          <w:sz w:val="21"/>
        </w:rPr>
        <w:t>Thoroughly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reading,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accepting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complying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Policy.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Setting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protocols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organisation</w:t>
      </w:r>
      <w:proofErr w:type="spellEnd"/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52" w:lineRule="auto"/>
        <w:ind w:right="888" w:hanging="360"/>
        <w:rPr>
          <w:sz w:val="21"/>
        </w:rPr>
      </w:pPr>
      <w:r>
        <w:rPr>
          <w:w w:val="105"/>
          <w:sz w:val="21"/>
        </w:rPr>
        <w:t>Producing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plans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SOPs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missions,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which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can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then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be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adapted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each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different field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context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238" w:lineRule="exact"/>
        <w:ind w:hanging="361"/>
        <w:rPr>
          <w:sz w:val="21"/>
        </w:rPr>
      </w:pPr>
      <w:r>
        <w:rPr>
          <w:w w:val="105"/>
          <w:sz w:val="21"/>
        </w:rPr>
        <w:t>Insurance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Training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Providing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competent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teams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8"/>
        <w:ind w:hanging="361"/>
        <w:rPr>
          <w:sz w:val="21"/>
        </w:rPr>
      </w:pPr>
      <w:r>
        <w:rPr>
          <w:w w:val="105"/>
          <w:sz w:val="21"/>
        </w:rPr>
        <w:t>Planning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operations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Allocating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sufficient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resources,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both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financial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human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Providing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support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teams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when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necessary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8"/>
        <w:ind w:hanging="361"/>
        <w:rPr>
          <w:sz w:val="21"/>
        </w:rPr>
      </w:pPr>
      <w:r>
        <w:rPr>
          <w:w w:val="105"/>
          <w:sz w:val="21"/>
        </w:rPr>
        <w:t>Monitoring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effectiveness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management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field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52" w:lineRule="auto"/>
        <w:ind w:right="892" w:hanging="360"/>
        <w:rPr>
          <w:sz w:val="21"/>
        </w:rPr>
      </w:pPr>
      <w:r>
        <w:rPr>
          <w:w w:val="105"/>
          <w:sz w:val="21"/>
        </w:rPr>
        <w:t>Ensuring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lessons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are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learned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from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experience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that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procedures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are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updated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accordingly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1"/>
        <w:ind w:hanging="361"/>
        <w:rPr>
          <w:sz w:val="21"/>
        </w:rPr>
      </w:pPr>
      <w:r>
        <w:rPr>
          <w:w w:val="105"/>
          <w:sz w:val="21"/>
        </w:rPr>
        <w:t>Taking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appropriate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corrective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action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address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deficiencies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procedures</w:t>
      </w:r>
    </w:p>
    <w:p w:rsidR="00E22970" w:rsidRDefault="00E22970">
      <w:pPr>
        <w:pStyle w:val="BodyText"/>
        <w:spacing w:before="10"/>
        <w:rPr>
          <w:sz w:val="22"/>
        </w:rPr>
      </w:pPr>
    </w:p>
    <w:p w:rsidR="00E22970" w:rsidRDefault="004B6962">
      <w:pPr>
        <w:pStyle w:val="BodyText"/>
        <w:ind w:left="217"/>
      </w:pPr>
      <w:r>
        <w:rPr>
          <w:w w:val="105"/>
        </w:rPr>
        <w:t>Director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47" w:lineRule="auto"/>
        <w:ind w:right="890" w:hanging="361"/>
        <w:rPr>
          <w:sz w:val="21"/>
        </w:rPr>
      </w:pPr>
      <w:r>
        <w:rPr>
          <w:w w:val="105"/>
          <w:sz w:val="21"/>
        </w:rPr>
        <w:t>Thoroughly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reading,</w:t>
      </w:r>
      <w:r>
        <w:rPr>
          <w:spacing w:val="38"/>
          <w:w w:val="105"/>
          <w:sz w:val="21"/>
        </w:rPr>
        <w:t xml:space="preserve"> </w:t>
      </w:r>
      <w:r>
        <w:rPr>
          <w:w w:val="105"/>
          <w:sz w:val="21"/>
        </w:rPr>
        <w:t>accepting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complying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38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40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38"/>
          <w:w w:val="105"/>
          <w:sz w:val="21"/>
        </w:rPr>
        <w:t xml:space="preserve"> </w:t>
      </w:r>
      <w:r>
        <w:rPr>
          <w:w w:val="105"/>
          <w:sz w:val="21"/>
        </w:rPr>
        <w:t>Policy</w:t>
      </w:r>
      <w:r>
        <w:rPr>
          <w:spacing w:val="38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58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Plan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8"/>
        </w:tabs>
        <w:spacing w:before="6"/>
        <w:ind w:hanging="361"/>
        <w:jc w:val="both"/>
        <w:rPr>
          <w:sz w:val="21"/>
        </w:rPr>
      </w:pPr>
      <w:r>
        <w:rPr>
          <w:w w:val="105"/>
          <w:sz w:val="21"/>
        </w:rPr>
        <w:t>Deciding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deployment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or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evacuation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8"/>
        </w:tabs>
        <w:spacing w:line="249" w:lineRule="auto"/>
        <w:ind w:right="890" w:hanging="360"/>
        <w:jc w:val="both"/>
        <w:rPr>
          <w:sz w:val="21"/>
        </w:rPr>
      </w:pPr>
      <w:r>
        <w:rPr>
          <w:w w:val="105"/>
          <w:sz w:val="21"/>
        </w:rPr>
        <w:t>Overruling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team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leaders’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decisions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when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necessary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(except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case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evacuation). This should only rarely be necessary if the team leader is competent,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experienced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well prepared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8"/>
        </w:tabs>
        <w:spacing w:before="5" w:line="249" w:lineRule="auto"/>
        <w:ind w:right="890" w:hanging="360"/>
        <w:jc w:val="both"/>
        <w:rPr>
          <w:sz w:val="21"/>
        </w:rPr>
      </w:pPr>
      <w:r>
        <w:rPr>
          <w:w w:val="105"/>
          <w:sz w:val="21"/>
        </w:rPr>
        <w:t>Ensuring that designated staff at HQ is well prepared to take timely security related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decisions when necessary. This includes the preparedness and implementation of 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crisis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management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team for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managing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certain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serious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or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high-profile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incidents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8"/>
        </w:tabs>
        <w:spacing w:before="5"/>
        <w:ind w:hanging="361"/>
        <w:jc w:val="both"/>
        <w:rPr>
          <w:sz w:val="21"/>
        </w:rPr>
      </w:pPr>
      <w:r>
        <w:rPr>
          <w:w w:val="105"/>
          <w:sz w:val="21"/>
        </w:rPr>
        <w:t>Being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aware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extent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legal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liability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if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various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contingencies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were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occur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8"/>
        </w:tabs>
        <w:ind w:hanging="361"/>
        <w:jc w:val="both"/>
        <w:rPr>
          <w:sz w:val="21"/>
        </w:rPr>
      </w:pPr>
      <w:r>
        <w:rPr>
          <w:w w:val="105"/>
          <w:sz w:val="21"/>
        </w:rPr>
        <w:t>Taking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appropriate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corrective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action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address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deficiencies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procedures</w:t>
      </w:r>
    </w:p>
    <w:p w:rsidR="00E22970" w:rsidRDefault="004B6962">
      <w:pPr>
        <w:pStyle w:val="ListParagraph"/>
        <w:numPr>
          <w:ilvl w:val="1"/>
          <w:numId w:val="1"/>
        </w:numPr>
        <w:tabs>
          <w:tab w:val="left" w:pos="585"/>
        </w:tabs>
        <w:spacing w:before="53" w:line="508" w:lineRule="exact"/>
        <w:ind w:left="217" w:right="8528" w:firstLine="0"/>
        <w:rPr>
          <w:sz w:val="21"/>
        </w:rPr>
      </w:pPr>
      <w:r>
        <w:rPr>
          <w:w w:val="105"/>
          <w:sz w:val="21"/>
        </w:rPr>
        <w:t>Field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Level</w:t>
      </w:r>
      <w:r>
        <w:rPr>
          <w:spacing w:val="-59"/>
          <w:w w:val="105"/>
          <w:sz w:val="21"/>
        </w:rPr>
        <w:t xml:space="preserve"> </w:t>
      </w:r>
      <w:r>
        <w:rPr>
          <w:sz w:val="21"/>
        </w:rPr>
        <w:t>Team</w:t>
      </w:r>
      <w:r>
        <w:rPr>
          <w:spacing w:val="49"/>
          <w:sz w:val="21"/>
        </w:rPr>
        <w:t xml:space="preserve"> </w:t>
      </w:r>
      <w:r>
        <w:rPr>
          <w:sz w:val="21"/>
        </w:rPr>
        <w:t>member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193" w:lineRule="exact"/>
        <w:ind w:hanging="361"/>
        <w:rPr>
          <w:sz w:val="21"/>
        </w:rPr>
      </w:pPr>
      <w:r>
        <w:rPr>
          <w:w w:val="105"/>
          <w:sz w:val="21"/>
        </w:rPr>
        <w:t>Thoroughly reading, accepting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complying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3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 xml:space="preserve">Policy, </w:t>
      </w:r>
      <w:r w:rsidR="00B44D03">
        <w:rPr>
          <w:w w:val="105"/>
          <w:sz w:val="21"/>
        </w:rPr>
        <w:t>WRC</w:t>
      </w:r>
    </w:p>
    <w:p w:rsidR="00E22970" w:rsidRDefault="004B6962">
      <w:pPr>
        <w:pStyle w:val="BodyText"/>
        <w:spacing w:before="13"/>
        <w:ind w:left="937"/>
      </w:pPr>
      <w:r>
        <w:rPr>
          <w:w w:val="105"/>
        </w:rPr>
        <w:t>Security</w:t>
      </w:r>
      <w:r>
        <w:rPr>
          <w:spacing w:val="-4"/>
          <w:w w:val="105"/>
        </w:rPr>
        <w:t xml:space="preserve"> </w:t>
      </w:r>
      <w:r>
        <w:rPr>
          <w:w w:val="105"/>
        </w:rPr>
        <w:t>Plan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SOPs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47" w:lineRule="auto"/>
        <w:ind w:right="891" w:hanging="360"/>
        <w:rPr>
          <w:sz w:val="21"/>
        </w:rPr>
      </w:pPr>
      <w:r>
        <w:rPr>
          <w:w w:val="105"/>
          <w:sz w:val="21"/>
        </w:rPr>
        <w:t>Participating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actively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proactively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assessments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during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35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operation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7" w:line="252" w:lineRule="auto"/>
        <w:ind w:right="889" w:hanging="360"/>
        <w:rPr>
          <w:sz w:val="21"/>
        </w:rPr>
      </w:pPr>
      <w:r>
        <w:rPr>
          <w:w w:val="105"/>
          <w:sz w:val="21"/>
        </w:rPr>
        <w:t>Contributing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actively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48"/>
          <w:w w:val="105"/>
          <w:sz w:val="21"/>
        </w:rPr>
        <w:t xml:space="preserve"> </w:t>
      </w:r>
      <w:r>
        <w:rPr>
          <w:w w:val="105"/>
          <w:sz w:val="21"/>
        </w:rPr>
        <w:t>developing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48"/>
          <w:w w:val="105"/>
          <w:sz w:val="21"/>
        </w:rPr>
        <w:t xml:space="preserve"> </w:t>
      </w:r>
      <w:r>
        <w:rPr>
          <w:w w:val="105"/>
          <w:sz w:val="21"/>
        </w:rPr>
        <w:t>rules</w:t>
      </w:r>
      <w:r>
        <w:rPr>
          <w:spacing w:val="46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46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48"/>
          <w:w w:val="105"/>
          <w:sz w:val="21"/>
        </w:rPr>
        <w:t xml:space="preserve"> </w:t>
      </w:r>
      <w:r>
        <w:rPr>
          <w:w w:val="105"/>
          <w:sz w:val="21"/>
        </w:rPr>
        <w:t>trip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48"/>
          <w:w w:val="105"/>
          <w:sz w:val="21"/>
        </w:rPr>
        <w:t xml:space="preserve"> </w:t>
      </w:r>
      <w:r>
        <w:rPr>
          <w:w w:val="105"/>
          <w:sz w:val="21"/>
        </w:rPr>
        <w:t>committing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47"/>
          <w:w w:val="105"/>
          <w:sz w:val="21"/>
        </w:rPr>
        <w:t xml:space="preserve"> </w:t>
      </w:r>
      <w:r>
        <w:rPr>
          <w:w w:val="105"/>
          <w:sz w:val="21"/>
        </w:rPr>
        <w:t>active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participation in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establishment of these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238" w:lineRule="exact"/>
        <w:ind w:hanging="361"/>
        <w:rPr>
          <w:sz w:val="21"/>
        </w:rPr>
      </w:pPr>
      <w:r>
        <w:rPr>
          <w:w w:val="105"/>
          <w:sz w:val="21"/>
        </w:rPr>
        <w:t>Taking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appropriate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corrective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action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address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deficiencies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procedures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52" w:lineRule="auto"/>
        <w:ind w:right="887" w:hanging="360"/>
        <w:rPr>
          <w:sz w:val="21"/>
        </w:rPr>
      </w:pPr>
      <w:r>
        <w:rPr>
          <w:w w:val="105"/>
          <w:sz w:val="21"/>
        </w:rPr>
        <w:t>Acknowledging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authority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27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29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team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leader</w:t>
      </w:r>
      <w:r>
        <w:rPr>
          <w:spacing w:val="27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29"/>
          <w:w w:val="105"/>
          <w:sz w:val="21"/>
        </w:rPr>
        <w:t xml:space="preserve"> </w:t>
      </w:r>
      <w:r w:rsidR="006646A2">
        <w:rPr>
          <w:w w:val="105"/>
          <w:sz w:val="21"/>
        </w:rPr>
        <w:t>behavioral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aspects</w:t>
      </w:r>
    </w:p>
    <w:p w:rsidR="00E22970" w:rsidRDefault="00E22970">
      <w:pPr>
        <w:spacing w:line="252" w:lineRule="auto"/>
        <w:rPr>
          <w:sz w:val="21"/>
        </w:rPr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spacing w:before="8"/>
        <w:rPr>
          <w:sz w:val="8"/>
        </w:rPr>
      </w:pPr>
    </w:p>
    <w:p w:rsidR="00E22970" w:rsidRDefault="004B6962">
      <w:pPr>
        <w:pStyle w:val="BodyText"/>
        <w:spacing w:before="99"/>
        <w:ind w:left="217"/>
      </w:pPr>
      <w:r>
        <w:rPr>
          <w:w w:val="105"/>
        </w:rPr>
        <w:t>Team</w:t>
      </w:r>
      <w:r>
        <w:rPr>
          <w:spacing w:val="-3"/>
          <w:w w:val="105"/>
        </w:rPr>
        <w:t xml:space="preserve"> </w:t>
      </w:r>
      <w:r>
        <w:rPr>
          <w:w w:val="105"/>
        </w:rPr>
        <w:t>leader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line="252" w:lineRule="auto"/>
        <w:ind w:right="891" w:hanging="360"/>
        <w:rPr>
          <w:sz w:val="21"/>
        </w:rPr>
      </w:pPr>
      <w:r>
        <w:rPr>
          <w:w w:val="105"/>
          <w:sz w:val="21"/>
        </w:rPr>
        <w:t>Thoroughly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reading, accepting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complying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3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Policy,</w:t>
      </w:r>
      <w:r>
        <w:rPr>
          <w:spacing w:val="1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Plan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SOPs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252" w:lineRule="auto"/>
        <w:ind w:right="889" w:hanging="360"/>
        <w:rPr>
          <w:sz w:val="21"/>
        </w:rPr>
      </w:pPr>
      <w:r>
        <w:rPr>
          <w:w w:val="105"/>
          <w:sz w:val="21"/>
        </w:rPr>
        <w:t>Guiding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taking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responsibility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all</w:t>
      </w:r>
      <w:r>
        <w:rPr>
          <w:spacing w:val="30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team</w:t>
      </w:r>
      <w:r>
        <w:rPr>
          <w:spacing w:val="31"/>
          <w:w w:val="105"/>
          <w:sz w:val="21"/>
        </w:rPr>
        <w:t xml:space="preserve"> </w:t>
      </w:r>
      <w:r>
        <w:rPr>
          <w:w w:val="105"/>
          <w:sz w:val="21"/>
        </w:rPr>
        <w:t>members,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under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delegated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authority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 xml:space="preserve">of </w:t>
      </w:r>
      <w:r w:rsidR="00B44D03">
        <w:rPr>
          <w:w w:val="105"/>
          <w:sz w:val="21"/>
        </w:rPr>
        <w:t>WRC</w:t>
      </w:r>
      <w:r>
        <w:rPr>
          <w:w w:val="105"/>
          <w:sz w:val="21"/>
        </w:rPr>
        <w:t>.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252" w:lineRule="auto"/>
        <w:ind w:right="886" w:hanging="360"/>
        <w:rPr>
          <w:sz w:val="21"/>
        </w:rPr>
      </w:pPr>
      <w:r>
        <w:rPr>
          <w:w w:val="105"/>
          <w:sz w:val="21"/>
        </w:rPr>
        <w:t>Taking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local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responsibility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implementation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measures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24"/>
          <w:w w:val="105"/>
          <w:sz w:val="21"/>
        </w:rPr>
        <w:t xml:space="preserve"> </w:t>
      </w:r>
      <w:r w:rsidR="003D7BDA">
        <w:rPr>
          <w:w w:val="105"/>
          <w:sz w:val="21"/>
        </w:rPr>
        <w:t>behavioral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aspects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 w:line="252" w:lineRule="auto"/>
        <w:ind w:right="889" w:hanging="360"/>
        <w:rPr>
          <w:sz w:val="21"/>
        </w:rPr>
      </w:pPr>
      <w:r>
        <w:rPr>
          <w:w w:val="105"/>
          <w:sz w:val="21"/>
        </w:rPr>
        <w:t>Taking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responsibility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operations,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including</w:t>
      </w:r>
      <w:r>
        <w:rPr>
          <w:spacing w:val="20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20"/>
          <w:w w:val="105"/>
          <w:sz w:val="21"/>
        </w:rPr>
        <w:t xml:space="preserve"> </w:t>
      </w:r>
      <w:r>
        <w:rPr>
          <w:w w:val="105"/>
          <w:sz w:val="21"/>
        </w:rPr>
        <w:t>money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assets,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under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delegated authority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1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0"/>
        <w:ind w:hanging="361"/>
        <w:rPr>
          <w:sz w:val="21"/>
        </w:rPr>
      </w:pPr>
      <w:r>
        <w:rPr>
          <w:w w:val="105"/>
          <w:sz w:val="21"/>
        </w:rPr>
        <w:t>Assessing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situation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during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operation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5"/>
        <w:ind w:hanging="361"/>
        <w:rPr>
          <w:sz w:val="21"/>
        </w:rPr>
      </w:pPr>
      <w:r>
        <w:rPr>
          <w:w w:val="105"/>
          <w:sz w:val="21"/>
        </w:rPr>
        <w:t>Reviewing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completing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plan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delivered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by</w:t>
      </w:r>
      <w:r>
        <w:rPr>
          <w:spacing w:val="-5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Reviewing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completing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SOPs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delivered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by</w:t>
      </w:r>
      <w:r>
        <w:rPr>
          <w:spacing w:val="-4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Staying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contact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3"/>
          <w:w w:val="105"/>
          <w:sz w:val="21"/>
        </w:rPr>
        <w:t xml:space="preserve"> </w:t>
      </w:r>
      <w:r w:rsidR="00B44D03">
        <w:rPr>
          <w:w w:val="105"/>
          <w:sz w:val="21"/>
        </w:rPr>
        <w:t>WRC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HQ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ind w:hanging="361"/>
        <w:rPr>
          <w:sz w:val="21"/>
        </w:rPr>
      </w:pPr>
      <w:r>
        <w:rPr>
          <w:w w:val="105"/>
          <w:sz w:val="21"/>
        </w:rPr>
        <w:t>Deciding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evacuation</w:t>
      </w:r>
    </w:p>
    <w:p w:rsidR="00E22970" w:rsidRDefault="004B6962">
      <w:pPr>
        <w:pStyle w:val="ListParagraph"/>
        <w:numPr>
          <w:ilvl w:val="2"/>
          <w:numId w:val="1"/>
        </w:numPr>
        <w:tabs>
          <w:tab w:val="left" w:pos="937"/>
          <w:tab w:val="left" w:pos="938"/>
        </w:tabs>
        <w:spacing w:before="8"/>
        <w:ind w:hanging="361"/>
        <w:rPr>
          <w:sz w:val="21"/>
        </w:rPr>
      </w:pPr>
      <w:r>
        <w:rPr>
          <w:w w:val="105"/>
          <w:sz w:val="21"/>
        </w:rPr>
        <w:t>Taking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appropriate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corrective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action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address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deficiencies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security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procedures</w:t>
      </w:r>
    </w:p>
    <w:p w:rsidR="00E22970" w:rsidRDefault="00E22970">
      <w:pPr>
        <w:pStyle w:val="BodyText"/>
        <w:spacing w:before="2"/>
        <w:rPr>
          <w:sz w:val="23"/>
        </w:rPr>
      </w:pPr>
    </w:p>
    <w:p w:rsidR="00E22970" w:rsidRDefault="004B6962">
      <w:pPr>
        <w:pStyle w:val="ListParagraph"/>
        <w:numPr>
          <w:ilvl w:val="1"/>
          <w:numId w:val="1"/>
        </w:numPr>
        <w:tabs>
          <w:tab w:val="left" w:pos="585"/>
        </w:tabs>
        <w:spacing w:before="1"/>
        <w:ind w:hanging="368"/>
        <w:rPr>
          <w:sz w:val="21"/>
        </w:rPr>
      </w:pPr>
      <w:r>
        <w:rPr>
          <w:w w:val="105"/>
          <w:sz w:val="21"/>
        </w:rPr>
        <w:t>Personal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Level</w:t>
      </w:r>
    </w:p>
    <w:p w:rsidR="00E22970" w:rsidRDefault="00E22970">
      <w:pPr>
        <w:pStyle w:val="BodyText"/>
        <w:spacing w:before="9"/>
        <w:rPr>
          <w:sz w:val="22"/>
        </w:rPr>
      </w:pPr>
    </w:p>
    <w:p w:rsidR="00E22970" w:rsidRDefault="004B6962">
      <w:pPr>
        <w:pStyle w:val="BodyText"/>
        <w:spacing w:line="249" w:lineRule="auto"/>
        <w:ind w:left="217" w:right="888"/>
        <w:jc w:val="both"/>
      </w:pPr>
      <w:r>
        <w:rPr>
          <w:w w:val="105"/>
        </w:rPr>
        <w:t>Operating with security awareness in order to assure in the best possible way the safety and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security of team members, the field team and the </w:t>
      </w:r>
      <w:r w:rsidR="003D7BDA">
        <w:rPr>
          <w:w w:val="105"/>
        </w:rPr>
        <w:t>organization</w:t>
      </w:r>
      <w:r>
        <w:rPr>
          <w:w w:val="105"/>
        </w:rPr>
        <w:t xml:space="preserve"> at all times, in every level 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 w:rsidR="003D7BDA">
        <w:rPr>
          <w:w w:val="105"/>
        </w:rPr>
        <w:t>organization</w:t>
      </w:r>
      <w:r>
        <w:rPr>
          <w:w w:val="105"/>
        </w:rPr>
        <w:t>.</w:t>
      </w:r>
    </w:p>
    <w:p w:rsidR="00E22970" w:rsidRDefault="00E22970">
      <w:pPr>
        <w:pStyle w:val="BodyText"/>
        <w:rPr>
          <w:sz w:val="24"/>
        </w:rPr>
      </w:pPr>
    </w:p>
    <w:p w:rsidR="00E22970" w:rsidRDefault="00E22970">
      <w:pPr>
        <w:pStyle w:val="BodyText"/>
        <w:spacing w:before="8"/>
        <w:rPr>
          <w:sz w:val="20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3"/>
        </w:tabs>
        <w:ind w:hanging="246"/>
      </w:pPr>
      <w:r>
        <w:rPr>
          <w:w w:val="105"/>
        </w:rPr>
        <w:t>Extent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Security</w:t>
      </w:r>
      <w:r>
        <w:rPr>
          <w:spacing w:val="-4"/>
          <w:w w:val="105"/>
        </w:rPr>
        <w:t xml:space="preserve"> </w:t>
      </w:r>
      <w:r>
        <w:rPr>
          <w:w w:val="105"/>
        </w:rPr>
        <w:t>Policy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Protocols</w:t>
      </w:r>
    </w:p>
    <w:p w:rsidR="00E22970" w:rsidRDefault="00E22970">
      <w:pPr>
        <w:pStyle w:val="BodyText"/>
        <w:spacing w:before="9"/>
        <w:rPr>
          <w:rFonts w:ascii="Arial"/>
          <w:b/>
          <w:sz w:val="22"/>
        </w:rPr>
      </w:pPr>
    </w:p>
    <w:p w:rsidR="00E22970" w:rsidRDefault="004B6962">
      <w:pPr>
        <w:pStyle w:val="BodyText"/>
        <w:spacing w:before="1" w:line="252" w:lineRule="auto"/>
        <w:ind w:left="217" w:right="887"/>
        <w:jc w:val="both"/>
      </w:pPr>
      <w:r>
        <w:rPr>
          <w:w w:val="105"/>
        </w:rPr>
        <w:t xml:space="preserve">All </w:t>
      </w:r>
      <w:r w:rsidR="00B44D03">
        <w:rPr>
          <w:w w:val="105"/>
        </w:rPr>
        <w:t>WRC</w:t>
      </w:r>
      <w:r>
        <w:rPr>
          <w:w w:val="105"/>
        </w:rPr>
        <w:t xml:space="preserve"> staff and all individuals contracted by </w:t>
      </w:r>
      <w:r w:rsidR="00B44D03">
        <w:rPr>
          <w:w w:val="105"/>
        </w:rPr>
        <w:t>WRC</w:t>
      </w:r>
      <w:r>
        <w:rPr>
          <w:w w:val="105"/>
        </w:rPr>
        <w:t xml:space="preserve"> on a professional or voluntary basis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working on a </w:t>
      </w:r>
      <w:r w:rsidR="00B44D03">
        <w:rPr>
          <w:w w:val="105"/>
        </w:rPr>
        <w:t>WRC</w:t>
      </w:r>
      <w:r>
        <w:rPr>
          <w:w w:val="105"/>
        </w:rPr>
        <w:t xml:space="preserve"> activity are covered under this policy and protocols. The policy does not</w:t>
      </w:r>
      <w:r>
        <w:rPr>
          <w:spacing w:val="-59"/>
          <w:w w:val="105"/>
        </w:rPr>
        <w:t xml:space="preserve"> </w:t>
      </w:r>
      <w:r>
        <w:rPr>
          <w:w w:val="105"/>
        </w:rPr>
        <w:t>cover family members of the above individuals and staff under contract with other NGOs or</w:t>
      </w:r>
      <w:r>
        <w:rPr>
          <w:spacing w:val="1"/>
          <w:w w:val="105"/>
        </w:rPr>
        <w:t xml:space="preserve"> </w:t>
      </w:r>
      <w:r>
        <w:rPr>
          <w:w w:val="105"/>
        </w:rPr>
        <w:t>institutions.</w:t>
      </w:r>
      <w:r>
        <w:rPr>
          <w:spacing w:val="37"/>
          <w:w w:val="105"/>
        </w:rPr>
        <w:t xml:space="preserve"> </w:t>
      </w:r>
      <w:r>
        <w:rPr>
          <w:w w:val="105"/>
        </w:rPr>
        <w:t>People</w:t>
      </w:r>
      <w:r>
        <w:rPr>
          <w:spacing w:val="38"/>
          <w:w w:val="105"/>
        </w:rPr>
        <w:t xml:space="preserve"> </w:t>
      </w:r>
      <w:r>
        <w:rPr>
          <w:w w:val="105"/>
        </w:rPr>
        <w:t>are</w:t>
      </w:r>
      <w:r>
        <w:rPr>
          <w:spacing w:val="38"/>
          <w:w w:val="105"/>
        </w:rPr>
        <w:t xml:space="preserve"> </w:t>
      </w:r>
      <w:r>
        <w:rPr>
          <w:w w:val="105"/>
        </w:rPr>
        <w:t>the</w:t>
      </w:r>
      <w:r>
        <w:rPr>
          <w:spacing w:val="38"/>
          <w:w w:val="105"/>
        </w:rPr>
        <w:t xml:space="preserve"> </w:t>
      </w:r>
      <w:r w:rsidR="003D7BDA">
        <w:rPr>
          <w:w w:val="105"/>
        </w:rPr>
        <w:t>organization’s</w:t>
      </w:r>
      <w:r>
        <w:rPr>
          <w:spacing w:val="39"/>
          <w:w w:val="105"/>
        </w:rPr>
        <w:t xml:space="preserve"> </w:t>
      </w:r>
      <w:r>
        <w:rPr>
          <w:w w:val="105"/>
        </w:rPr>
        <w:t>highest</w:t>
      </w:r>
      <w:r>
        <w:rPr>
          <w:spacing w:val="37"/>
          <w:w w:val="105"/>
        </w:rPr>
        <w:t xml:space="preserve"> </w:t>
      </w:r>
      <w:r>
        <w:rPr>
          <w:w w:val="105"/>
        </w:rPr>
        <w:t>priority.</w:t>
      </w:r>
      <w:r>
        <w:rPr>
          <w:spacing w:val="37"/>
          <w:w w:val="105"/>
        </w:rPr>
        <w:t xml:space="preserve"> </w:t>
      </w:r>
      <w:r>
        <w:rPr>
          <w:w w:val="105"/>
        </w:rPr>
        <w:t>The</w:t>
      </w:r>
      <w:r>
        <w:rPr>
          <w:spacing w:val="38"/>
          <w:w w:val="105"/>
        </w:rPr>
        <w:t xml:space="preserve"> </w:t>
      </w:r>
      <w:r>
        <w:rPr>
          <w:w w:val="105"/>
        </w:rPr>
        <w:t>policy</w:t>
      </w:r>
      <w:r>
        <w:rPr>
          <w:spacing w:val="39"/>
          <w:w w:val="105"/>
        </w:rPr>
        <w:t xml:space="preserve"> </w:t>
      </w:r>
      <w:r>
        <w:rPr>
          <w:w w:val="105"/>
        </w:rPr>
        <w:t>and</w:t>
      </w:r>
      <w:r>
        <w:rPr>
          <w:spacing w:val="38"/>
          <w:w w:val="105"/>
        </w:rPr>
        <w:t xml:space="preserve"> </w:t>
      </w:r>
      <w:r>
        <w:rPr>
          <w:w w:val="105"/>
        </w:rPr>
        <w:t>protocols</w:t>
      </w:r>
      <w:r>
        <w:rPr>
          <w:spacing w:val="38"/>
          <w:w w:val="105"/>
        </w:rPr>
        <w:t xml:space="preserve"> </w:t>
      </w:r>
      <w:r>
        <w:rPr>
          <w:w w:val="105"/>
        </w:rPr>
        <w:t>cover</w:t>
      </w:r>
      <w:r>
        <w:rPr>
          <w:spacing w:val="-59"/>
          <w:w w:val="105"/>
        </w:rPr>
        <w:t xml:space="preserve"> </w:t>
      </w:r>
      <w:r>
        <w:rPr>
          <w:w w:val="105"/>
        </w:rPr>
        <w:t>only people, not material and</w:t>
      </w:r>
      <w:r>
        <w:rPr>
          <w:spacing w:val="1"/>
          <w:w w:val="105"/>
        </w:rPr>
        <w:t xml:space="preserve"> </w:t>
      </w:r>
      <w:r>
        <w:rPr>
          <w:w w:val="105"/>
        </w:rPr>
        <w:t>financial assets.</w:t>
      </w:r>
    </w:p>
    <w:p w:rsidR="00E22970" w:rsidRDefault="00E22970">
      <w:pPr>
        <w:pStyle w:val="BodyText"/>
        <w:rPr>
          <w:sz w:val="24"/>
        </w:rPr>
      </w:pPr>
    </w:p>
    <w:p w:rsidR="00E22970" w:rsidRDefault="00E22970">
      <w:pPr>
        <w:pStyle w:val="BodyText"/>
        <w:spacing w:before="8"/>
        <w:rPr>
          <w:sz w:val="19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3"/>
        </w:tabs>
        <w:spacing w:before="1"/>
        <w:ind w:hanging="246"/>
      </w:pPr>
      <w:r>
        <w:rPr>
          <w:w w:val="105"/>
        </w:rPr>
        <w:t>Nature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Security</w:t>
      </w:r>
      <w:r>
        <w:rPr>
          <w:spacing w:val="-4"/>
          <w:w w:val="105"/>
        </w:rPr>
        <w:t xml:space="preserve"> </w:t>
      </w:r>
      <w:r>
        <w:rPr>
          <w:w w:val="105"/>
        </w:rPr>
        <w:t>Policy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Protocols</w:t>
      </w:r>
    </w:p>
    <w:p w:rsidR="00E22970" w:rsidRDefault="00E22970">
      <w:pPr>
        <w:pStyle w:val="BodyText"/>
        <w:spacing w:before="9"/>
        <w:rPr>
          <w:rFonts w:ascii="Arial"/>
          <w:b/>
          <w:sz w:val="22"/>
        </w:rPr>
      </w:pPr>
    </w:p>
    <w:p w:rsidR="00E22970" w:rsidRDefault="004B6962">
      <w:pPr>
        <w:pStyle w:val="BodyText"/>
        <w:spacing w:line="252" w:lineRule="auto"/>
        <w:ind w:left="217" w:right="890"/>
        <w:jc w:val="both"/>
      </w:pPr>
      <w:r>
        <w:rPr>
          <w:w w:val="105"/>
        </w:rPr>
        <w:t>Adherence to the policy and protocols is a requirement. Only in life threatening situations</w:t>
      </w:r>
      <w:r>
        <w:rPr>
          <w:spacing w:val="1"/>
          <w:w w:val="105"/>
        </w:rPr>
        <w:t xml:space="preserve"> </w:t>
      </w:r>
      <w:r>
        <w:rPr>
          <w:w w:val="105"/>
        </w:rPr>
        <w:t>team leaders have the authority to bypass these to a certain extent. Failure to adhere to the</w:t>
      </w:r>
      <w:r>
        <w:rPr>
          <w:spacing w:val="1"/>
          <w:w w:val="105"/>
        </w:rPr>
        <w:t xml:space="preserve"> </w:t>
      </w:r>
      <w:r>
        <w:rPr>
          <w:w w:val="105"/>
        </w:rPr>
        <w:t>policy</w:t>
      </w:r>
      <w:r>
        <w:rPr>
          <w:spacing w:val="-1"/>
          <w:w w:val="105"/>
        </w:rPr>
        <w:t xml:space="preserve"> </w:t>
      </w:r>
      <w:r>
        <w:rPr>
          <w:w w:val="105"/>
        </w:rPr>
        <w:t>and protocols may lead to non-employment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by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r>
        <w:rPr>
          <w:w w:val="105"/>
        </w:rPr>
        <w:t>in the future.</w:t>
      </w:r>
    </w:p>
    <w:p w:rsidR="00E22970" w:rsidRDefault="00E22970">
      <w:pPr>
        <w:pStyle w:val="BodyText"/>
        <w:spacing w:before="11"/>
      </w:pPr>
    </w:p>
    <w:p w:rsidR="00E22970" w:rsidRDefault="004B6962">
      <w:pPr>
        <w:pStyle w:val="BodyText"/>
        <w:spacing w:line="252" w:lineRule="auto"/>
        <w:ind w:left="217" w:right="889"/>
        <w:jc w:val="both"/>
      </w:pPr>
      <w:r>
        <w:rPr>
          <w:w w:val="105"/>
        </w:rPr>
        <w:t>All staff and field team members covered under the policy and protocols as stipulated in</w:t>
      </w:r>
      <w:r>
        <w:rPr>
          <w:spacing w:val="1"/>
          <w:w w:val="105"/>
        </w:rPr>
        <w:t xml:space="preserve"> </w:t>
      </w:r>
      <w:r>
        <w:rPr>
          <w:w w:val="105"/>
        </w:rPr>
        <w:t>chapter</w:t>
      </w:r>
      <w:r>
        <w:rPr>
          <w:spacing w:val="1"/>
          <w:w w:val="105"/>
        </w:rPr>
        <w:t xml:space="preserve"> </w:t>
      </w:r>
      <w:r>
        <w:rPr>
          <w:w w:val="105"/>
        </w:rPr>
        <w:t>5.</w:t>
      </w:r>
      <w:r>
        <w:rPr>
          <w:spacing w:val="1"/>
          <w:w w:val="105"/>
        </w:rPr>
        <w:t xml:space="preserve"> </w:t>
      </w:r>
      <w:r>
        <w:rPr>
          <w:w w:val="105"/>
        </w:rPr>
        <w:t>Have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right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decline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enter</w:t>
      </w:r>
      <w:r>
        <w:rPr>
          <w:spacing w:val="1"/>
          <w:w w:val="105"/>
        </w:rPr>
        <w:t xml:space="preserve"> </w:t>
      </w:r>
      <w:r>
        <w:rPr>
          <w:w w:val="105"/>
        </w:rPr>
        <w:t>high</w:t>
      </w:r>
      <w:r>
        <w:rPr>
          <w:spacing w:val="1"/>
          <w:w w:val="105"/>
        </w:rPr>
        <w:t xml:space="preserve"> </w:t>
      </w:r>
      <w:r>
        <w:rPr>
          <w:w w:val="105"/>
        </w:rPr>
        <w:t>risk</w:t>
      </w:r>
      <w:r>
        <w:rPr>
          <w:spacing w:val="1"/>
          <w:w w:val="105"/>
        </w:rPr>
        <w:t xml:space="preserve"> </w:t>
      </w:r>
      <w:r>
        <w:rPr>
          <w:w w:val="105"/>
        </w:rPr>
        <w:t>environments</w:t>
      </w:r>
      <w:r>
        <w:rPr>
          <w:spacing w:val="1"/>
          <w:w w:val="105"/>
        </w:rPr>
        <w:t xml:space="preserve"> </w:t>
      </w:r>
      <w:r>
        <w:rPr>
          <w:w w:val="105"/>
        </w:rPr>
        <w:t>without</w:t>
      </w:r>
      <w:r>
        <w:rPr>
          <w:spacing w:val="1"/>
          <w:w w:val="105"/>
        </w:rPr>
        <w:t xml:space="preserve"> </w:t>
      </w:r>
      <w:r>
        <w:rPr>
          <w:w w:val="105"/>
        </w:rPr>
        <w:t>impacting</w:t>
      </w:r>
      <w:r>
        <w:rPr>
          <w:spacing w:val="-59"/>
          <w:w w:val="105"/>
        </w:rPr>
        <w:t xml:space="preserve"> </w:t>
      </w:r>
      <w:r>
        <w:rPr>
          <w:w w:val="105"/>
        </w:rPr>
        <w:t>employment. They also have the right to leave locations where their personal assessment is</w:t>
      </w:r>
      <w:r>
        <w:rPr>
          <w:spacing w:val="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-1"/>
          <w:w w:val="105"/>
        </w:rPr>
        <w:t xml:space="preserve"> </w:t>
      </w:r>
      <w:r>
        <w:rPr>
          <w:w w:val="105"/>
        </w:rPr>
        <w:t>safety and</w:t>
      </w:r>
      <w:r>
        <w:rPr>
          <w:spacing w:val="1"/>
          <w:w w:val="105"/>
        </w:rPr>
        <w:t xml:space="preserve"> </w:t>
      </w:r>
      <w:r>
        <w:rPr>
          <w:w w:val="105"/>
        </w:rPr>
        <w:t>security or</w:t>
      </w:r>
      <w:r>
        <w:rPr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of others is being compromised.</w:t>
      </w:r>
    </w:p>
    <w:p w:rsidR="00E22970" w:rsidRDefault="00E22970">
      <w:pPr>
        <w:pStyle w:val="BodyText"/>
        <w:rPr>
          <w:sz w:val="22"/>
        </w:rPr>
      </w:pPr>
    </w:p>
    <w:p w:rsidR="00E22970" w:rsidRDefault="004B6962">
      <w:pPr>
        <w:pStyle w:val="BodyText"/>
        <w:spacing w:line="252" w:lineRule="auto"/>
        <w:ind w:left="217" w:right="889"/>
        <w:jc w:val="both"/>
      </w:pPr>
      <w:r>
        <w:rPr>
          <w:w w:val="105"/>
        </w:rPr>
        <w:t>When despite of the risk assessment the security situation deteriorates beyond limits of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acceptability both </w:t>
      </w:r>
      <w:r w:rsidR="00B44D03">
        <w:rPr>
          <w:w w:val="105"/>
        </w:rPr>
        <w:t>WRC</w:t>
      </w:r>
      <w:r>
        <w:rPr>
          <w:w w:val="105"/>
        </w:rPr>
        <w:t xml:space="preserve"> </w:t>
      </w:r>
      <w:proofErr w:type="gramStart"/>
      <w:r>
        <w:rPr>
          <w:w w:val="105"/>
        </w:rPr>
        <w:t xml:space="preserve">board as well as </w:t>
      </w:r>
      <w:r w:rsidR="00B44D03">
        <w:rPr>
          <w:w w:val="105"/>
        </w:rPr>
        <w:t>WRC</w:t>
      </w:r>
      <w:r>
        <w:rPr>
          <w:w w:val="105"/>
        </w:rPr>
        <w:t xml:space="preserve"> team leader have</w:t>
      </w:r>
      <w:proofErr w:type="gramEnd"/>
      <w:r>
        <w:rPr>
          <w:w w:val="105"/>
        </w:rPr>
        <w:t xml:space="preserve"> the possibility to decide</w:t>
      </w:r>
      <w:r>
        <w:rPr>
          <w:spacing w:val="1"/>
          <w:w w:val="105"/>
        </w:rPr>
        <w:t xml:space="preserve"> </w:t>
      </w:r>
      <w:r>
        <w:rPr>
          <w:w w:val="105"/>
        </w:rPr>
        <w:t>upon evacuation and this decision cannot be overruled. Both scenarios will be under full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responsibility of </w:t>
      </w:r>
      <w:r w:rsidR="00B44D03">
        <w:rPr>
          <w:w w:val="105"/>
        </w:rPr>
        <w:t>WRC</w:t>
      </w:r>
      <w:r>
        <w:rPr>
          <w:spacing w:val="2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are the</w:t>
      </w:r>
      <w:r>
        <w:rPr>
          <w:spacing w:val="1"/>
          <w:w w:val="105"/>
        </w:rPr>
        <w:t xml:space="preserve"> </w:t>
      </w:r>
      <w:r>
        <w:rPr>
          <w:w w:val="105"/>
        </w:rPr>
        <w:t>costs</w:t>
      </w:r>
      <w:r>
        <w:rPr>
          <w:spacing w:val="1"/>
          <w:w w:val="105"/>
        </w:rPr>
        <w:t xml:space="preserve"> </w:t>
      </w:r>
      <w:r>
        <w:rPr>
          <w:w w:val="105"/>
        </w:rPr>
        <w:t>incurred.</w:t>
      </w:r>
    </w:p>
    <w:p w:rsidR="00E22970" w:rsidRDefault="00E22970">
      <w:pPr>
        <w:pStyle w:val="BodyText"/>
        <w:spacing w:before="6"/>
      </w:pPr>
    </w:p>
    <w:p w:rsidR="00E22970" w:rsidRDefault="004B6962">
      <w:pPr>
        <w:pStyle w:val="BodyText"/>
        <w:spacing w:line="252" w:lineRule="auto"/>
        <w:ind w:left="217" w:right="886"/>
        <w:jc w:val="both"/>
      </w:pPr>
      <w:r>
        <w:rPr>
          <w:w w:val="105"/>
        </w:rPr>
        <w:t>If and when an individual team member within a team does no longer feel comfortable with</w:t>
      </w:r>
      <w:r>
        <w:rPr>
          <w:spacing w:val="1"/>
          <w:w w:val="105"/>
        </w:rPr>
        <w:t xml:space="preserve"> </w:t>
      </w:r>
      <w:r>
        <w:rPr>
          <w:w w:val="105"/>
        </w:rPr>
        <w:t>the security situation, the team member has the right to depart earlier at his own costs and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responsibility.</w:t>
      </w:r>
    </w:p>
    <w:p w:rsidR="00E22970" w:rsidRDefault="00E22970">
      <w:pPr>
        <w:spacing w:line="252" w:lineRule="auto"/>
        <w:jc w:val="both"/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spacing w:before="8"/>
        <w:rPr>
          <w:sz w:val="8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2"/>
        </w:tabs>
        <w:spacing w:before="99"/>
        <w:ind w:left="461"/>
      </w:pPr>
      <w:r>
        <w:rPr>
          <w:w w:val="105"/>
        </w:rPr>
        <w:t>Code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Conduct</w:t>
      </w:r>
    </w:p>
    <w:p w:rsidR="00E22970" w:rsidRDefault="00E22970">
      <w:pPr>
        <w:pStyle w:val="BodyText"/>
        <w:spacing w:before="3"/>
        <w:rPr>
          <w:rFonts w:ascii="Arial"/>
          <w:b/>
          <w:sz w:val="25"/>
        </w:rPr>
      </w:pPr>
    </w:p>
    <w:p w:rsidR="00E22970" w:rsidRDefault="004B6962">
      <w:pPr>
        <w:pStyle w:val="BodyText"/>
        <w:spacing w:before="1" w:line="252" w:lineRule="auto"/>
        <w:ind w:left="217" w:right="887"/>
        <w:jc w:val="both"/>
      </w:pPr>
      <w:r>
        <w:rPr>
          <w:w w:val="105"/>
        </w:rPr>
        <w:t xml:space="preserve">This Code of Conduct seeks to guard our standards of </w:t>
      </w:r>
      <w:proofErr w:type="spellStart"/>
      <w:r>
        <w:rPr>
          <w:w w:val="105"/>
        </w:rPr>
        <w:t>behaviour</w:t>
      </w:r>
      <w:proofErr w:type="spellEnd"/>
      <w:r>
        <w:rPr>
          <w:w w:val="105"/>
        </w:rPr>
        <w:t>. It is not about operational</w:t>
      </w:r>
      <w:r>
        <w:rPr>
          <w:spacing w:val="1"/>
          <w:w w:val="105"/>
        </w:rPr>
        <w:t xml:space="preserve"> </w:t>
      </w:r>
      <w:r>
        <w:rPr>
          <w:w w:val="105"/>
        </w:rPr>
        <w:t>details,</w:t>
      </w:r>
      <w:r>
        <w:rPr>
          <w:spacing w:val="53"/>
          <w:w w:val="105"/>
        </w:rPr>
        <w:t xml:space="preserve"> </w:t>
      </w:r>
      <w:r>
        <w:rPr>
          <w:w w:val="105"/>
        </w:rPr>
        <w:t>such</w:t>
      </w:r>
      <w:r>
        <w:rPr>
          <w:spacing w:val="55"/>
          <w:w w:val="105"/>
        </w:rPr>
        <w:t xml:space="preserve"> </w:t>
      </w:r>
      <w:r>
        <w:rPr>
          <w:w w:val="105"/>
        </w:rPr>
        <w:t>as</w:t>
      </w:r>
      <w:r>
        <w:rPr>
          <w:spacing w:val="55"/>
          <w:w w:val="105"/>
        </w:rPr>
        <w:t xml:space="preserve"> </w:t>
      </w:r>
      <w:r>
        <w:rPr>
          <w:w w:val="105"/>
        </w:rPr>
        <w:t>how</w:t>
      </w:r>
      <w:r>
        <w:rPr>
          <w:spacing w:val="56"/>
          <w:w w:val="105"/>
        </w:rPr>
        <w:t xml:space="preserve"> </w:t>
      </w:r>
      <w:r>
        <w:rPr>
          <w:w w:val="105"/>
        </w:rPr>
        <w:t>one</w:t>
      </w:r>
      <w:r>
        <w:rPr>
          <w:spacing w:val="55"/>
          <w:w w:val="105"/>
        </w:rPr>
        <w:t xml:space="preserve"> </w:t>
      </w:r>
      <w:r>
        <w:rPr>
          <w:w w:val="105"/>
        </w:rPr>
        <w:t>should</w:t>
      </w:r>
      <w:r>
        <w:rPr>
          <w:spacing w:val="54"/>
          <w:w w:val="105"/>
        </w:rPr>
        <w:t xml:space="preserve"> </w:t>
      </w:r>
      <w:r>
        <w:rPr>
          <w:w w:val="105"/>
        </w:rPr>
        <w:t>handle</w:t>
      </w:r>
      <w:r>
        <w:rPr>
          <w:spacing w:val="54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56"/>
          <w:w w:val="105"/>
        </w:rPr>
        <w:t xml:space="preserve"> </w:t>
      </w:r>
      <w:r>
        <w:rPr>
          <w:w w:val="105"/>
        </w:rPr>
        <w:t>finances</w:t>
      </w:r>
      <w:r>
        <w:rPr>
          <w:spacing w:val="54"/>
          <w:w w:val="105"/>
        </w:rPr>
        <w:t xml:space="preserve"> </w:t>
      </w:r>
      <w:r>
        <w:rPr>
          <w:w w:val="105"/>
        </w:rPr>
        <w:t>or</w:t>
      </w:r>
      <w:r>
        <w:rPr>
          <w:spacing w:val="54"/>
          <w:w w:val="105"/>
        </w:rPr>
        <w:t xml:space="preserve"> </w:t>
      </w:r>
      <w:r>
        <w:rPr>
          <w:w w:val="105"/>
        </w:rPr>
        <w:t>uses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5"/>
          <w:w w:val="105"/>
        </w:rPr>
        <w:t xml:space="preserve"> </w:t>
      </w:r>
      <w:r>
        <w:rPr>
          <w:w w:val="105"/>
        </w:rPr>
        <w:t>satellite</w:t>
      </w:r>
      <w:r>
        <w:rPr>
          <w:spacing w:val="55"/>
          <w:w w:val="105"/>
        </w:rPr>
        <w:t xml:space="preserve"> </w:t>
      </w:r>
      <w:r>
        <w:rPr>
          <w:w w:val="105"/>
        </w:rPr>
        <w:t>telephone.</w:t>
      </w:r>
      <w:r>
        <w:rPr>
          <w:spacing w:val="-59"/>
          <w:w w:val="105"/>
        </w:rPr>
        <w:t xml:space="preserve"> </w:t>
      </w:r>
      <w:r>
        <w:rPr>
          <w:w w:val="105"/>
        </w:rPr>
        <w:t>Rather, it seeks to maintain the high standards of independence, effectiveness and impact to</w:t>
      </w:r>
      <w:r>
        <w:rPr>
          <w:spacing w:val="-59"/>
          <w:w w:val="105"/>
        </w:rPr>
        <w:t xml:space="preserve"> </w:t>
      </w:r>
      <w:r>
        <w:rPr>
          <w:w w:val="105"/>
        </w:rPr>
        <w:t>which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2"/>
          <w:w w:val="105"/>
        </w:rPr>
        <w:t xml:space="preserve"> </w:t>
      </w:r>
      <w:r>
        <w:rPr>
          <w:w w:val="105"/>
        </w:rPr>
        <w:t>aspires.</w:t>
      </w:r>
    </w:p>
    <w:p w:rsidR="00E22970" w:rsidRDefault="00E22970">
      <w:pPr>
        <w:pStyle w:val="BodyText"/>
        <w:spacing w:before="7"/>
        <w:rPr>
          <w:sz w:val="23"/>
        </w:rPr>
      </w:pPr>
    </w:p>
    <w:p w:rsidR="00E22970" w:rsidRDefault="004B6962">
      <w:pPr>
        <w:pStyle w:val="BodyText"/>
        <w:ind w:left="217"/>
        <w:jc w:val="both"/>
      </w:pP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Care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Participant/Client</w:t>
      </w:r>
    </w:p>
    <w:p w:rsidR="00E22970" w:rsidRDefault="004B6962">
      <w:pPr>
        <w:pStyle w:val="BodyText"/>
        <w:spacing w:before="13" w:line="252" w:lineRule="auto"/>
        <w:ind w:left="217" w:right="886"/>
        <w:jc w:val="both"/>
      </w:pPr>
      <w:r>
        <w:rPr>
          <w:w w:val="105"/>
        </w:rPr>
        <w:t>We shall adopt a professional association with participants/clients and respect their culture,</w:t>
      </w:r>
      <w:r>
        <w:rPr>
          <w:spacing w:val="1"/>
          <w:w w:val="105"/>
        </w:rPr>
        <w:t xml:space="preserve"> </w:t>
      </w:r>
      <w:r>
        <w:rPr>
          <w:w w:val="105"/>
        </w:rPr>
        <w:t>beliefs and background. We take participants seriously; “there a no stupid questions”. We</w:t>
      </w:r>
      <w:r>
        <w:rPr>
          <w:spacing w:val="1"/>
          <w:w w:val="105"/>
        </w:rPr>
        <w:t xml:space="preserve"> </w:t>
      </w:r>
      <w:r>
        <w:rPr>
          <w:w w:val="105"/>
        </w:rPr>
        <w:t>develop a safe learning environment, where participants/clients feel comfortable to approach</w:t>
      </w:r>
      <w:r>
        <w:rPr>
          <w:spacing w:val="1"/>
          <w:w w:val="105"/>
        </w:rPr>
        <w:t xml:space="preserve"> </w:t>
      </w:r>
      <w:r>
        <w:rPr>
          <w:w w:val="105"/>
        </w:rPr>
        <w:t>us. Training courses can be overwhelming and participants can get emotional. Please take</w:t>
      </w:r>
      <w:r>
        <w:rPr>
          <w:spacing w:val="1"/>
          <w:w w:val="105"/>
        </w:rPr>
        <w:t xml:space="preserve"> </w:t>
      </w:r>
      <w:r>
        <w:rPr>
          <w:w w:val="105"/>
        </w:rPr>
        <w:t>this into consideration. Controversial topics (such as drugs, abortion, faith and politics) must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treated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sensitivity.</w:t>
      </w:r>
    </w:p>
    <w:p w:rsidR="00E22970" w:rsidRDefault="00E22970">
      <w:pPr>
        <w:pStyle w:val="BodyText"/>
        <w:spacing w:before="8"/>
      </w:pPr>
    </w:p>
    <w:p w:rsidR="00E22970" w:rsidRDefault="004B6962">
      <w:pPr>
        <w:pStyle w:val="BodyText"/>
        <w:spacing w:before="1"/>
        <w:ind w:left="217"/>
        <w:jc w:val="both"/>
      </w:pP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Culture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Custom</w:t>
      </w:r>
    </w:p>
    <w:p w:rsidR="00E22970" w:rsidRDefault="004B6962">
      <w:pPr>
        <w:pStyle w:val="BodyText"/>
        <w:spacing w:before="8" w:line="252" w:lineRule="auto"/>
        <w:ind w:left="217" w:right="890"/>
        <w:jc w:val="both"/>
      </w:pPr>
      <w:r>
        <w:rPr>
          <w:w w:val="105"/>
        </w:rPr>
        <w:t xml:space="preserve">We will </w:t>
      </w:r>
      <w:proofErr w:type="spellStart"/>
      <w:r>
        <w:rPr>
          <w:w w:val="105"/>
        </w:rPr>
        <w:t>endeavour</w:t>
      </w:r>
      <w:proofErr w:type="spellEnd"/>
      <w:r>
        <w:rPr>
          <w:w w:val="105"/>
        </w:rPr>
        <w:t xml:space="preserve"> to respect the culture, structures and customs of the communities and</w:t>
      </w:r>
      <w:r>
        <w:rPr>
          <w:spacing w:val="1"/>
          <w:w w:val="105"/>
        </w:rPr>
        <w:t xml:space="preserve"> </w:t>
      </w:r>
      <w:r>
        <w:rPr>
          <w:w w:val="105"/>
        </w:rPr>
        <w:t>countries</w:t>
      </w:r>
      <w:r>
        <w:rPr>
          <w:spacing w:val="1"/>
          <w:w w:val="105"/>
        </w:rPr>
        <w:t xml:space="preserve"> </w:t>
      </w:r>
      <w:r>
        <w:rPr>
          <w:w w:val="105"/>
        </w:rPr>
        <w:t>we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working</w:t>
      </w:r>
      <w:r>
        <w:rPr>
          <w:spacing w:val="1"/>
          <w:w w:val="105"/>
        </w:rPr>
        <w:t xml:space="preserve"> </w:t>
      </w:r>
      <w:r>
        <w:rPr>
          <w:w w:val="105"/>
        </w:rPr>
        <w:t>in.</w:t>
      </w:r>
    </w:p>
    <w:p w:rsidR="00E22970" w:rsidRDefault="00E22970">
      <w:pPr>
        <w:pStyle w:val="BodyText"/>
        <w:spacing w:before="9"/>
      </w:pPr>
    </w:p>
    <w:p w:rsidR="00E22970" w:rsidRDefault="004B6962">
      <w:pPr>
        <w:pStyle w:val="BodyText"/>
        <w:spacing w:before="1" w:line="252" w:lineRule="auto"/>
        <w:ind w:left="217" w:right="888"/>
        <w:jc w:val="both"/>
      </w:pPr>
      <w:r>
        <w:rPr>
          <w:w w:val="105"/>
        </w:rPr>
        <w:t xml:space="preserve">As a team member of </w:t>
      </w:r>
      <w:r w:rsidR="00B44D03">
        <w:rPr>
          <w:w w:val="105"/>
        </w:rPr>
        <w:t>WRC</w:t>
      </w:r>
      <w:r>
        <w:rPr>
          <w:w w:val="105"/>
        </w:rPr>
        <w:t xml:space="preserve">, one is automatically a representative of the </w:t>
      </w:r>
      <w:proofErr w:type="spellStart"/>
      <w:r>
        <w:rPr>
          <w:w w:val="105"/>
        </w:rPr>
        <w:t>organisation</w:t>
      </w:r>
      <w:proofErr w:type="spellEnd"/>
      <w:r>
        <w:rPr>
          <w:w w:val="105"/>
        </w:rPr>
        <w:t>. The</w:t>
      </w:r>
      <w:r>
        <w:rPr>
          <w:spacing w:val="1"/>
          <w:w w:val="105"/>
        </w:rPr>
        <w:t xml:space="preserve"> </w:t>
      </w:r>
      <w:r>
        <w:rPr>
          <w:w w:val="105"/>
        </w:rPr>
        <w:t>team member will act as an “ambassador” as much as he is a trainer or consultant. At 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moment the team member travels for </w:t>
      </w:r>
      <w:r w:rsidR="00B44D03">
        <w:rPr>
          <w:w w:val="105"/>
        </w:rPr>
        <w:t>WRC</w:t>
      </w:r>
      <w:r>
        <w:rPr>
          <w:w w:val="105"/>
        </w:rPr>
        <w:t xml:space="preserve">, his </w:t>
      </w:r>
      <w:proofErr w:type="spellStart"/>
      <w:r>
        <w:rPr>
          <w:w w:val="105"/>
        </w:rPr>
        <w:t>behaviour</w:t>
      </w:r>
      <w:proofErr w:type="spellEnd"/>
      <w:r>
        <w:rPr>
          <w:w w:val="105"/>
        </w:rPr>
        <w:t xml:space="preserve"> will be subject to close scrutiny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-1"/>
          <w:w w:val="105"/>
        </w:rPr>
        <w:t xml:space="preserve"> </w:t>
      </w:r>
      <w:r>
        <w:rPr>
          <w:w w:val="105"/>
        </w:rPr>
        <w:t>both the NGO</w:t>
      </w:r>
      <w:r>
        <w:rPr>
          <w:spacing w:val="1"/>
          <w:w w:val="105"/>
        </w:rPr>
        <w:t xml:space="preserve"> </w:t>
      </w:r>
      <w:r>
        <w:rPr>
          <w:w w:val="105"/>
        </w:rPr>
        <w:t>staff</w:t>
      </w:r>
      <w:r>
        <w:rPr>
          <w:spacing w:val="-1"/>
          <w:w w:val="105"/>
        </w:rPr>
        <w:t xml:space="preserve"> </w:t>
      </w:r>
      <w:r>
        <w:rPr>
          <w:w w:val="105"/>
        </w:rPr>
        <w:t>as well</w:t>
      </w:r>
      <w:r>
        <w:rPr>
          <w:spacing w:val="-1"/>
          <w:w w:val="105"/>
        </w:rPr>
        <w:t xml:space="preserve"> </w:t>
      </w:r>
      <w:r>
        <w:rPr>
          <w:w w:val="105"/>
        </w:rPr>
        <w:t>as the wider</w:t>
      </w:r>
      <w:r>
        <w:rPr>
          <w:spacing w:val="-1"/>
          <w:w w:val="105"/>
        </w:rPr>
        <w:t xml:space="preserve"> </w:t>
      </w:r>
      <w:r>
        <w:rPr>
          <w:w w:val="105"/>
        </w:rPr>
        <w:t>public in the “host</w:t>
      </w:r>
      <w:r>
        <w:rPr>
          <w:spacing w:val="-1"/>
          <w:w w:val="105"/>
        </w:rPr>
        <w:t xml:space="preserve"> </w:t>
      </w:r>
      <w:r>
        <w:rPr>
          <w:w w:val="105"/>
        </w:rPr>
        <w:t>community”.</w:t>
      </w:r>
    </w:p>
    <w:p w:rsidR="00E22970" w:rsidRDefault="00E22970">
      <w:pPr>
        <w:pStyle w:val="BodyText"/>
        <w:spacing w:before="11"/>
      </w:pPr>
    </w:p>
    <w:p w:rsidR="00E22970" w:rsidRDefault="00B44D03">
      <w:pPr>
        <w:pStyle w:val="BodyText"/>
        <w:spacing w:line="252" w:lineRule="auto"/>
        <w:ind w:left="217" w:right="888"/>
        <w:jc w:val="both"/>
      </w:pPr>
      <w:r>
        <w:rPr>
          <w:w w:val="105"/>
        </w:rPr>
        <w:t>WRC</w:t>
      </w:r>
      <w:r w:rsidR="004B6962">
        <w:rPr>
          <w:w w:val="105"/>
        </w:rPr>
        <w:t xml:space="preserve"> and its representatives will respect the law and the culture of the host community.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This implies that cultural rules concerning expected dress codes, non-use of alcohol and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other</w:t>
      </w:r>
      <w:r w:rsidR="004B6962">
        <w:rPr>
          <w:spacing w:val="21"/>
          <w:w w:val="105"/>
        </w:rPr>
        <w:t xml:space="preserve"> </w:t>
      </w:r>
      <w:r w:rsidR="004B6962">
        <w:rPr>
          <w:w w:val="105"/>
        </w:rPr>
        <w:t>restrictions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are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respected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to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a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sensible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degree.</w:t>
      </w:r>
      <w:r w:rsidR="004B6962">
        <w:rPr>
          <w:spacing w:val="21"/>
          <w:w w:val="105"/>
        </w:rPr>
        <w:t xml:space="preserve"> </w:t>
      </w:r>
      <w:r w:rsidR="004B6962">
        <w:rPr>
          <w:w w:val="105"/>
        </w:rPr>
        <w:t>Before</w:t>
      </w:r>
      <w:r w:rsidR="004B6962">
        <w:rPr>
          <w:spacing w:val="23"/>
          <w:w w:val="105"/>
        </w:rPr>
        <w:t xml:space="preserve"> </w:t>
      </w:r>
      <w:r w:rsidR="004B6962">
        <w:rPr>
          <w:w w:val="105"/>
        </w:rPr>
        <w:t>each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travel</w:t>
      </w:r>
      <w:r w:rsidR="004B6962">
        <w:rPr>
          <w:spacing w:val="2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22"/>
          <w:w w:val="105"/>
        </w:rPr>
        <w:t xml:space="preserve"> </w:t>
      </w:r>
      <w:r w:rsidR="004B6962">
        <w:rPr>
          <w:w w:val="105"/>
        </w:rPr>
        <w:t>individual</w:t>
      </w:r>
      <w:r w:rsidR="004B6962">
        <w:rPr>
          <w:spacing w:val="21"/>
          <w:w w:val="105"/>
        </w:rPr>
        <w:t xml:space="preserve"> </w:t>
      </w:r>
      <w:r w:rsidR="004B6962">
        <w:rPr>
          <w:w w:val="105"/>
        </w:rPr>
        <w:t>has</w:t>
      </w:r>
      <w:r w:rsidR="004B6962">
        <w:rPr>
          <w:spacing w:val="-59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obligation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to study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context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and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cultural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laws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of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country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of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destination.</w:t>
      </w:r>
    </w:p>
    <w:p w:rsidR="00E22970" w:rsidRDefault="00E22970">
      <w:pPr>
        <w:pStyle w:val="BodyText"/>
        <w:spacing w:before="7"/>
      </w:pPr>
    </w:p>
    <w:p w:rsidR="00E22970" w:rsidRDefault="004B6962">
      <w:pPr>
        <w:pStyle w:val="BodyText"/>
        <w:ind w:left="217"/>
        <w:jc w:val="both"/>
      </w:pPr>
      <w:r>
        <w:t>Continuous</w:t>
      </w:r>
      <w:r>
        <w:rPr>
          <w:spacing w:val="50"/>
        </w:rPr>
        <w:t xml:space="preserve"> </w:t>
      </w:r>
      <w:r>
        <w:t>improvement</w:t>
      </w:r>
    </w:p>
    <w:p w:rsidR="00E22970" w:rsidRDefault="004B6962">
      <w:pPr>
        <w:pStyle w:val="BodyText"/>
        <w:spacing w:before="13" w:line="249" w:lineRule="auto"/>
        <w:ind w:left="217" w:right="890"/>
        <w:jc w:val="both"/>
      </w:pPr>
      <w:r>
        <w:rPr>
          <w:w w:val="105"/>
        </w:rPr>
        <w:t>We want to improve constantly, maintaining and heightening the standard of our activities.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w w:val="105"/>
        </w:rPr>
        <w:t xml:space="preserve"> representatives shall provide feedback to </w:t>
      </w:r>
      <w:r w:rsidR="00B44D03">
        <w:rPr>
          <w:w w:val="105"/>
        </w:rPr>
        <w:t>WRC</w:t>
      </w:r>
      <w:r>
        <w:rPr>
          <w:w w:val="105"/>
        </w:rPr>
        <w:t xml:space="preserve"> and be honest about it. Complaints</w:t>
      </w:r>
      <w:r>
        <w:rPr>
          <w:spacing w:val="1"/>
          <w:w w:val="105"/>
        </w:rPr>
        <w:t xml:space="preserve"> </w:t>
      </w:r>
      <w:r>
        <w:rPr>
          <w:w w:val="105"/>
        </w:rPr>
        <w:t>shall</w:t>
      </w:r>
      <w:r>
        <w:rPr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addressed to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r>
        <w:rPr>
          <w:w w:val="105"/>
        </w:rPr>
        <w:t>not to participants</w:t>
      </w:r>
      <w:r>
        <w:rPr>
          <w:spacing w:val="1"/>
          <w:w w:val="105"/>
        </w:rPr>
        <w:t xml:space="preserve"> </w:t>
      </w:r>
      <w:r>
        <w:rPr>
          <w:w w:val="105"/>
        </w:rPr>
        <w:t>or clients.</w:t>
      </w:r>
    </w:p>
    <w:p w:rsidR="00E22970" w:rsidRDefault="00E22970">
      <w:pPr>
        <w:pStyle w:val="BodyText"/>
        <w:rPr>
          <w:sz w:val="24"/>
        </w:rPr>
      </w:pPr>
    </w:p>
    <w:p w:rsidR="00E22970" w:rsidRDefault="00E22970">
      <w:pPr>
        <w:pStyle w:val="BodyText"/>
        <w:spacing w:before="7"/>
        <w:rPr>
          <w:sz w:val="20"/>
        </w:rPr>
      </w:pPr>
    </w:p>
    <w:p w:rsidR="00E22970" w:rsidRDefault="004B6962">
      <w:pPr>
        <w:pStyle w:val="Heading2"/>
        <w:numPr>
          <w:ilvl w:val="0"/>
          <w:numId w:val="1"/>
        </w:numPr>
        <w:tabs>
          <w:tab w:val="left" w:pos="463"/>
        </w:tabs>
        <w:ind w:hanging="246"/>
      </w:pPr>
      <w:r>
        <w:rPr>
          <w:w w:val="105"/>
        </w:rPr>
        <w:t>Protocols</w:t>
      </w:r>
    </w:p>
    <w:p w:rsidR="00E22970" w:rsidRDefault="00E22970">
      <w:pPr>
        <w:pStyle w:val="BodyText"/>
        <w:spacing w:before="10"/>
        <w:rPr>
          <w:rFonts w:ascii="Arial"/>
          <w:b/>
          <w:sz w:val="22"/>
        </w:rPr>
      </w:pPr>
    </w:p>
    <w:p w:rsidR="00E22970" w:rsidRDefault="00B44D03">
      <w:pPr>
        <w:pStyle w:val="BodyText"/>
        <w:spacing w:line="252" w:lineRule="auto"/>
        <w:ind w:left="217" w:right="890"/>
        <w:jc w:val="both"/>
      </w:pPr>
      <w:r>
        <w:rPr>
          <w:w w:val="105"/>
        </w:rPr>
        <w:t>WRC</w:t>
      </w:r>
      <w:r w:rsidR="004B6962">
        <w:rPr>
          <w:w w:val="105"/>
        </w:rPr>
        <w:t xml:space="preserve"> considers the following protocols, part of the security policy, to be binding for all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individuals covered under the security policy as stated in</w:t>
      </w:r>
      <w:r w:rsidR="004B6962">
        <w:rPr>
          <w:spacing w:val="2"/>
          <w:w w:val="105"/>
        </w:rPr>
        <w:t xml:space="preserve"> </w:t>
      </w:r>
      <w:r w:rsidR="004B6962">
        <w:rPr>
          <w:w w:val="105"/>
        </w:rPr>
        <w:t>paragraph 5.</w:t>
      </w:r>
    </w:p>
    <w:p w:rsidR="00E22970" w:rsidRDefault="00E22970">
      <w:pPr>
        <w:pStyle w:val="BodyText"/>
        <w:spacing w:before="10"/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ind w:hanging="368"/>
      </w:pPr>
      <w:r>
        <w:rPr>
          <w:w w:val="105"/>
        </w:rPr>
        <w:t>Briefing</w:t>
      </w:r>
    </w:p>
    <w:p w:rsidR="00E22970" w:rsidRDefault="00E22970">
      <w:pPr>
        <w:pStyle w:val="BodyText"/>
        <w:spacing w:before="3"/>
        <w:rPr>
          <w:rFonts w:ascii="Arial"/>
          <w:b/>
          <w:sz w:val="23"/>
        </w:rPr>
      </w:pPr>
    </w:p>
    <w:p w:rsidR="00E22970" w:rsidRDefault="004B6962">
      <w:pPr>
        <w:pStyle w:val="BodyText"/>
        <w:spacing w:line="249" w:lineRule="auto"/>
        <w:ind w:left="217" w:right="889"/>
        <w:jc w:val="both"/>
      </w:pPr>
      <w:r>
        <w:rPr>
          <w:w w:val="105"/>
        </w:rPr>
        <w:t xml:space="preserve">All </w:t>
      </w:r>
      <w:r w:rsidR="00B44D03">
        <w:rPr>
          <w:w w:val="105"/>
        </w:rPr>
        <w:t>WRC</w:t>
      </w:r>
      <w:r>
        <w:rPr>
          <w:w w:val="105"/>
        </w:rPr>
        <w:t xml:space="preserve"> representatives travelling for </w:t>
      </w:r>
      <w:r w:rsidR="00B44D03">
        <w:rPr>
          <w:w w:val="105"/>
        </w:rPr>
        <w:t>WRC</w:t>
      </w:r>
      <w:r>
        <w:rPr>
          <w:w w:val="105"/>
        </w:rPr>
        <w:t xml:space="preserve"> will be briefed before departure, either by</w:t>
      </w:r>
      <w:r>
        <w:rPr>
          <w:spacing w:val="1"/>
          <w:w w:val="105"/>
        </w:rPr>
        <w:t xml:space="preserve"> </w:t>
      </w:r>
      <w:r>
        <w:rPr>
          <w:w w:val="105"/>
        </w:rPr>
        <w:t>email, in person or both. The briefing will contain logistical, content related and security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details. Whenever possible and appropriate, </w:t>
      </w:r>
      <w:r w:rsidR="00B44D03">
        <w:rPr>
          <w:w w:val="105"/>
        </w:rPr>
        <w:t>WRC</w:t>
      </w:r>
      <w:r>
        <w:rPr>
          <w:w w:val="105"/>
        </w:rPr>
        <w:t xml:space="preserve"> will arrange security briefings upon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arrival in the country of destination. Upon return, all </w:t>
      </w:r>
      <w:r w:rsidR="00B44D03">
        <w:rPr>
          <w:w w:val="105"/>
        </w:rPr>
        <w:t>WRC</w:t>
      </w:r>
      <w:r>
        <w:rPr>
          <w:w w:val="105"/>
        </w:rPr>
        <w:t xml:space="preserve"> representatives will fill out a</w:t>
      </w:r>
      <w:r>
        <w:rPr>
          <w:spacing w:val="1"/>
          <w:w w:val="105"/>
        </w:rPr>
        <w:t xml:space="preserve"> </w:t>
      </w:r>
      <w:r>
        <w:rPr>
          <w:w w:val="105"/>
        </w:rPr>
        <w:t>mission report and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request a</w:t>
      </w:r>
      <w:r>
        <w:rPr>
          <w:spacing w:val="1"/>
          <w:w w:val="105"/>
        </w:rPr>
        <w:t xml:space="preserve"> </w:t>
      </w:r>
      <w:r>
        <w:rPr>
          <w:w w:val="105"/>
        </w:rPr>
        <w:t>debriefing.</w:t>
      </w:r>
    </w:p>
    <w:p w:rsidR="00E22970" w:rsidRDefault="00E22970">
      <w:pPr>
        <w:spacing w:line="249" w:lineRule="auto"/>
        <w:jc w:val="both"/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spacing w:before="8"/>
        <w:rPr>
          <w:sz w:val="8"/>
        </w:rPr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spacing w:before="99"/>
        <w:ind w:hanging="368"/>
      </w:pPr>
      <w:r>
        <w:rPr>
          <w:w w:val="105"/>
        </w:rPr>
        <w:t>Travel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Preparation</w:t>
      </w:r>
    </w:p>
    <w:p w:rsidR="00E22970" w:rsidRDefault="00E22970">
      <w:pPr>
        <w:pStyle w:val="BodyText"/>
        <w:spacing w:before="2"/>
        <w:rPr>
          <w:rFonts w:ascii="Arial"/>
          <w:b/>
          <w:sz w:val="23"/>
        </w:rPr>
      </w:pPr>
    </w:p>
    <w:p w:rsidR="00E22970" w:rsidRDefault="004B6962">
      <w:pPr>
        <w:pStyle w:val="BodyText"/>
        <w:spacing w:before="1"/>
        <w:ind w:left="217"/>
      </w:pPr>
      <w:r>
        <w:rPr>
          <w:w w:val="105"/>
        </w:rPr>
        <w:t>Training</w:t>
      </w:r>
    </w:p>
    <w:p w:rsidR="00E22970" w:rsidRDefault="004B6962">
      <w:pPr>
        <w:pStyle w:val="BodyText"/>
        <w:spacing w:before="8" w:line="252" w:lineRule="auto"/>
        <w:ind w:left="217" w:right="218"/>
      </w:pPr>
      <w:r>
        <w:rPr>
          <w:w w:val="105"/>
        </w:rPr>
        <w:t>Before</w:t>
      </w:r>
      <w:r>
        <w:rPr>
          <w:spacing w:val="5"/>
          <w:w w:val="105"/>
        </w:rPr>
        <w:t xml:space="preserve"> </w:t>
      </w:r>
      <w:r>
        <w:rPr>
          <w:w w:val="105"/>
        </w:rPr>
        <w:t>departure,</w:t>
      </w:r>
      <w:r>
        <w:rPr>
          <w:spacing w:val="6"/>
          <w:w w:val="105"/>
        </w:rPr>
        <w:t xml:space="preserve"> </w:t>
      </w:r>
      <w:r>
        <w:rPr>
          <w:w w:val="105"/>
        </w:rPr>
        <w:t>all</w:t>
      </w:r>
      <w:r>
        <w:rPr>
          <w:spacing w:val="5"/>
          <w:w w:val="105"/>
        </w:rPr>
        <w:t xml:space="preserve"> </w:t>
      </w:r>
      <w:r>
        <w:rPr>
          <w:w w:val="105"/>
        </w:rPr>
        <w:t>team</w:t>
      </w:r>
      <w:r>
        <w:rPr>
          <w:spacing w:val="8"/>
          <w:w w:val="105"/>
        </w:rPr>
        <w:t xml:space="preserve"> </w:t>
      </w:r>
      <w:r>
        <w:rPr>
          <w:w w:val="105"/>
        </w:rPr>
        <w:t>members</w:t>
      </w:r>
      <w:r>
        <w:rPr>
          <w:spacing w:val="5"/>
          <w:w w:val="105"/>
        </w:rPr>
        <w:t xml:space="preserve"> </w:t>
      </w:r>
      <w:r>
        <w:rPr>
          <w:w w:val="105"/>
        </w:rPr>
        <w:t>receive</w:t>
      </w:r>
      <w:r>
        <w:rPr>
          <w:spacing w:val="7"/>
          <w:w w:val="105"/>
        </w:rPr>
        <w:t xml:space="preserve"> </w:t>
      </w:r>
      <w:r>
        <w:rPr>
          <w:w w:val="105"/>
        </w:rPr>
        <w:t>an</w:t>
      </w:r>
      <w:r>
        <w:rPr>
          <w:spacing w:val="7"/>
          <w:w w:val="105"/>
        </w:rPr>
        <w:t xml:space="preserve"> </w:t>
      </w:r>
      <w:r>
        <w:rPr>
          <w:w w:val="105"/>
        </w:rPr>
        <w:t>appropriate</w:t>
      </w:r>
      <w:r>
        <w:rPr>
          <w:spacing w:val="6"/>
          <w:w w:val="105"/>
        </w:rPr>
        <w:t xml:space="preserve"> </w:t>
      </w:r>
      <w:r>
        <w:rPr>
          <w:w w:val="105"/>
        </w:rPr>
        <w:t>safety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security</w:t>
      </w:r>
      <w:r>
        <w:rPr>
          <w:spacing w:val="6"/>
          <w:w w:val="105"/>
        </w:rPr>
        <w:t xml:space="preserve"> </w:t>
      </w:r>
      <w:r>
        <w:rPr>
          <w:w w:val="105"/>
        </w:rPr>
        <w:t>training.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-58"/>
          <w:w w:val="105"/>
        </w:rPr>
        <w:t xml:space="preserve"> </w:t>
      </w:r>
      <w:r>
        <w:rPr>
          <w:w w:val="105"/>
        </w:rPr>
        <w:t>training course certificate</w:t>
      </w:r>
      <w:r>
        <w:rPr>
          <w:spacing w:val="1"/>
          <w:w w:val="105"/>
        </w:rPr>
        <w:t xml:space="preserve"> </w:t>
      </w:r>
      <w:r>
        <w:rPr>
          <w:w w:val="105"/>
        </w:rPr>
        <w:t>has to</w:t>
      </w:r>
      <w:r>
        <w:rPr>
          <w:spacing w:val="1"/>
          <w:w w:val="105"/>
        </w:rPr>
        <w:t xml:space="preserve"> </w:t>
      </w:r>
      <w:r>
        <w:rPr>
          <w:w w:val="105"/>
        </w:rPr>
        <w:t>be submitted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r>
        <w:rPr>
          <w:w w:val="105"/>
        </w:rPr>
        <w:t>office.</w:t>
      </w:r>
    </w:p>
    <w:p w:rsidR="00E22970" w:rsidRDefault="00E22970">
      <w:pPr>
        <w:pStyle w:val="BodyText"/>
        <w:spacing w:before="3"/>
        <w:rPr>
          <w:sz w:val="22"/>
        </w:rPr>
      </w:pPr>
    </w:p>
    <w:p w:rsidR="00E22970" w:rsidRDefault="004B6962">
      <w:pPr>
        <w:pStyle w:val="BodyText"/>
        <w:ind w:left="217"/>
      </w:pPr>
      <w:r>
        <w:rPr>
          <w:w w:val="105"/>
        </w:rPr>
        <w:t>Health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Safety</w:t>
      </w:r>
    </w:p>
    <w:p w:rsidR="00E22970" w:rsidRDefault="004B6962">
      <w:pPr>
        <w:pStyle w:val="BodyText"/>
        <w:spacing w:before="8" w:line="252" w:lineRule="auto"/>
        <w:ind w:left="217" w:right="573"/>
      </w:pPr>
      <w:r>
        <w:rPr>
          <w:w w:val="105"/>
        </w:rPr>
        <w:t>Every</w:t>
      </w:r>
      <w:r>
        <w:rPr>
          <w:spacing w:val="27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28"/>
          <w:w w:val="105"/>
        </w:rPr>
        <w:t xml:space="preserve"> </w:t>
      </w:r>
      <w:r>
        <w:rPr>
          <w:w w:val="105"/>
        </w:rPr>
        <w:t>team</w:t>
      </w:r>
      <w:r>
        <w:rPr>
          <w:spacing w:val="28"/>
          <w:w w:val="105"/>
        </w:rPr>
        <w:t xml:space="preserve"> </w:t>
      </w:r>
      <w:r>
        <w:rPr>
          <w:w w:val="105"/>
        </w:rPr>
        <w:t>member</w:t>
      </w:r>
      <w:r>
        <w:rPr>
          <w:spacing w:val="26"/>
          <w:w w:val="105"/>
        </w:rPr>
        <w:t xml:space="preserve"> </w:t>
      </w:r>
      <w:r>
        <w:rPr>
          <w:w w:val="105"/>
        </w:rPr>
        <w:t>is</w:t>
      </w:r>
      <w:r>
        <w:rPr>
          <w:spacing w:val="28"/>
          <w:w w:val="105"/>
        </w:rPr>
        <w:t xml:space="preserve"> </w:t>
      </w:r>
      <w:r>
        <w:rPr>
          <w:w w:val="105"/>
        </w:rPr>
        <w:t>obliged</w:t>
      </w:r>
      <w:r>
        <w:rPr>
          <w:spacing w:val="27"/>
          <w:w w:val="105"/>
        </w:rPr>
        <w:t xml:space="preserve"> </w:t>
      </w:r>
      <w:r>
        <w:rPr>
          <w:w w:val="105"/>
        </w:rPr>
        <w:t>to</w:t>
      </w:r>
      <w:r>
        <w:rPr>
          <w:spacing w:val="27"/>
          <w:w w:val="105"/>
        </w:rPr>
        <w:t xml:space="preserve"> </w:t>
      </w:r>
      <w:r>
        <w:rPr>
          <w:w w:val="105"/>
        </w:rPr>
        <w:t>make</w:t>
      </w:r>
      <w:r>
        <w:rPr>
          <w:spacing w:val="28"/>
          <w:w w:val="105"/>
        </w:rPr>
        <w:t xml:space="preserve"> </w:t>
      </w:r>
      <w:r>
        <w:rPr>
          <w:w w:val="105"/>
        </w:rPr>
        <w:t>sure</w:t>
      </w:r>
      <w:r>
        <w:rPr>
          <w:spacing w:val="27"/>
          <w:w w:val="105"/>
        </w:rPr>
        <w:t xml:space="preserve"> </w:t>
      </w:r>
      <w:r>
        <w:rPr>
          <w:w w:val="105"/>
        </w:rPr>
        <w:t>they</w:t>
      </w:r>
      <w:r>
        <w:rPr>
          <w:spacing w:val="27"/>
          <w:w w:val="105"/>
        </w:rPr>
        <w:t xml:space="preserve"> </w:t>
      </w:r>
      <w:r>
        <w:rPr>
          <w:w w:val="105"/>
        </w:rPr>
        <w:t>have</w:t>
      </w:r>
      <w:r>
        <w:rPr>
          <w:spacing w:val="27"/>
          <w:w w:val="105"/>
        </w:rPr>
        <w:t xml:space="preserve"> </w:t>
      </w:r>
      <w:r>
        <w:rPr>
          <w:w w:val="105"/>
        </w:rPr>
        <w:t>all</w:t>
      </w:r>
      <w:r>
        <w:rPr>
          <w:spacing w:val="26"/>
          <w:w w:val="105"/>
        </w:rPr>
        <w:t xml:space="preserve"> </w:t>
      </w:r>
      <w:r>
        <w:rPr>
          <w:w w:val="105"/>
        </w:rPr>
        <w:t>necessary</w:t>
      </w:r>
      <w:r>
        <w:rPr>
          <w:spacing w:val="27"/>
          <w:w w:val="105"/>
        </w:rPr>
        <w:t xml:space="preserve"> </w:t>
      </w:r>
      <w:r>
        <w:rPr>
          <w:w w:val="105"/>
        </w:rPr>
        <w:t>vaccinations</w:t>
      </w:r>
      <w:r>
        <w:rPr>
          <w:spacing w:val="-58"/>
          <w:w w:val="105"/>
        </w:rPr>
        <w:t xml:space="preserve"> </w:t>
      </w:r>
      <w:r>
        <w:rPr>
          <w:w w:val="105"/>
        </w:rPr>
        <w:t>and other medical precautionary</w:t>
      </w:r>
      <w:r>
        <w:rPr>
          <w:spacing w:val="1"/>
          <w:w w:val="105"/>
        </w:rPr>
        <w:t xml:space="preserve"> </w:t>
      </w:r>
      <w:r>
        <w:rPr>
          <w:w w:val="105"/>
        </w:rPr>
        <w:t>measures.</w:t>
      </w:r>
    </w:p>
    <w:p w:rsidR="00E22970" w:rsidRDefault="00E22970">
      <w:pPr>
        <w:pStyle w:val="BodyText"/>
        <w:spacing w:before="10"/>
      </w:pPr>
    </w:p>
    <w:p w:rsidR="00E22970" w:rsidRDefault="004B6962">
      <w:pPr>
        <w:pStyle w:val="BodyText"/>
        <w:ind w:left="217"/>
        <w:jc w:val="both"/>
      </w:pPr>
      <w:r>
        <w:rPr>
          <w:w w:val="105"/>
        </w:rPr>
        <w:t>Emergency</w:t>
      </w:r>
      <w:r>
        <w:rPr>
          <w:spacing w:val="-6"/>
          <w:w w:val="105"/>
        </w:rPr>
        <w:t xml:space="preserve"> </w:t>
      </w:r>
      <w:r>
        <w:rPr>
          <w:w w:val="105"/>
        </w:rPr>
        <w:t>Precautionary</w:t>
      </w:r>
      <w:r>
        <w:rPr>
          <w:spacing w:val="-6"/>
          <w:w w:val="105"/>
        </w:rPr>
        <w:t xml:space="preserve"> </w:t>
      </w:r>
      <w:r>
        <w:rPr>
          <w:w w:val="105"/>
        </w:rPr>
        <w:t>Measures</w:t>
      </w:r>
    </w:p>
    <w:p w:rsidR="00E22970" w:rsidRDefault="004B6962">
      <w:pPr>
        <w:pStyle w:val="BodyText"/>
        <w:spacing w:before="13" w:line="252" w:lineRule="auto"/>
        <w:ind w:left="217" w:right="890" w:hanging="1"/>
        <w:jc w:val="both"/>
      </w:pPr>
      <w:r>
        <w:rPr>
          <w:w w:val="105"/>
        </w:rPr>
        <w:t xml:space="preserve">Before travelling to a field operation, all </w:t>
      </w:r>
      <w:r w:rsidR="00B44D03">
        <w:rPr>
          <w:w w:val="105"/>
        </w:rPr>
        <w:t>WRC</w:t>
      </w:r>
      <w:r>
        <w:rPr>
          <w:w w:val="105"/>
        </w:rPr>
        <w:t xml:space="preserve"> team members must fill in a personal profile</w:t>
      </w:r>
      <w:r>
        <w:rPr>
          <w:spacing w:val="1"/>
          <w:w w:val="105"/>
        </w:rPr>
        <w:t xml:space="preserve"> </w:t>
      </w:r>
      <w:r>
        <w:rPr>
          <w:w w:val="105"/>
        </w:rPr>
        <w:t>(including proof of life questions and handwriting check) and submit the document to the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2"/>
          <w:w w:val="105"/>
        </w:rPr>
        <w:t xml:space="preserve"> </w:t>
      </w:r>
      <w:r>
        <w:rPr>
          <w:w w:val="105"/>
        </w:rPr>
        <w:t>office.</w:t>
      </w:r>
    </w:p>
    <w:p w:rsidR="00E22970" w:rsidRDefault="00E22970">
      <w:pPr>
        <w:pStyle w:val="BodyText"/>
        <w:spacing w:before="10"/>
      </w:pPr>
    </w:p>
    <w:p w:rsidR="00E22970" w:rsidRDefault="004B6962">
      <w:pPr>
        <w:pStyle w:val="BodyText"/>
        <w:ind w:left="217"/>
      </w:pPr>
      <w:r>
        <w:rPr>
          <w:w w:val="105"/>
        </w:rPr>
        <w:t>Cancellation</w:t>
      </w:r>
    </w:p>
    <w:p w:rsidR="00E22970" w:rsidRDefault="00B44D03">
      <w:pPr>
        <w:pStyle w:val="BodyText"/>
        <w:spacing w:before="13" w:line="252" w:lineRule="auto"/>
        <w:ind w:left="217" w:right="890"/>
        <w:jc w:val="both"/>
      </w:pPr>
      <w:r>
        <w:rPr>
          <w:w w:val="105"/>
        </w:rPr>
        <w:t>WRC</w:t>
      </w:r>
      <w:r w:rsidR="004B6962">
        <w:rPr>
          <w:w w:val="105"/>
        </w:rPr>
        <w:t xml:space="preserve"> makes the decision to cancel or continue planning the mission. However, </w:t>
      </w:r>
      <w:r>
        <w:rPr>
          <w:w w:val="105"/>
        </w:rPr>
        <w:t>WRC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stays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responsible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for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continuous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monitoring.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If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changing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security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situations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require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cancellation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evacuation,</w:t>
      </w:r>
      <w:r w:rsidR="004B6962">
        <w:rPr>
          <w:spacing w:val="1"/>
          <w:w w:val="105"/>
        </w:rPr>
        <w:t xml:space="preserve"> </w:t>
      </w:r>
      <w:r>
        <w:rPr>
          <w:w w:val="105"/>
        </w:rPr>
        <w:t>WRC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has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obligation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to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do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so.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With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regard</w:t>
      </w:r>
      <w:r w:rsidR="004B6962">
        <w:rPr>
          <w:spacing w:val="1"/>
          <w:w w:val="105"/>
        </w:rPr>
        <w:t xml:space="preserve"> </w:t>
      </w:r>
      <w:proofErr w:type="gramStart"/>
      <w:r w:rsidR="004B6962">
        <w:rPr>
          <w:w w:val="105"/>
        </w:rPr>
        <w:t>to  these</w:t>
      </w:r>
      <w:proofErr w:type="gramEnd"/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decisions,</w:t>
      </w:r>
      <w:r w:rsidR="004B6962">
        <w:rPr>
          <w:spacing w:val="-2"/>
          <w:w w:val="105"/>
        </w:rPr>
        <w:t xml:space="preserve"> </w:t>
      </w:r>
      <w:r>
        <w:rPr>
          <w:w w:val="105"/>
        </w:rPr>
        <w:t>WRC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acknowledges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importance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but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non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urgent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nature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of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its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mission.</w:t>
      </w:r>
    </w:p>
    <w:p w:rsidR="00E22970" w:rsidRDefault="00E22970">
      <w:pPr>
        <w:pStyle w:val="BodyText"/>
        <w:spacing w:before="8"/>
        <w:rPr>
          <w:sz w:val="23"/>
        </w:rPr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ind w:hanging="368"/>
      </w:pPr>
      <w:r>
        <w:rPr>
          <w:w w:val="105"/>
        </w:rPr>
        <w:t>Travel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w w:val="105"/>
        </w:rPr>
        <w:t>Execution</w:t>
      </w:r>
    </w:p>
    <w:p w:rsidR="00E22970" w:rsidRDefault="00E22970">
      <w:pPr>
        <w:pStyle w:val="BodyText"/>
        <w:spacing w:before="9"/>
        <w:rPr>
          <w:rFonts w:ascii="Arial"/>
          <w:b/>
          <w:sz w:val="22"/>
        </w:rPr>
      </w:pPr>
    </w:p>
    <w:p w:rsidR="00E22970" w:rsidRDefault="004B6962">
      <w:pPr>
        <w:pStyle w:val="BodyText"/>
        <w:spacing w:before="1"/>
        <w:ind w:left="217"/>
        <w:jc w:val="both"/>
      </w:pPr>
      <w:r>
        <w:rPr>
          <w:w w:val="105"/>
        </w:rPr>
        <w:t>Composing</w:t>
      </w:r>
      <w:r>
        <w:rPr>
          <w:spacing w:val="-5"/>
          <w:w w:val="105"/>
        </w:rPr>
        <w:t xml:space="preserve"> </w:t>
      </w:r>
      <w:r>
        <w:rPr>
          <w:w w:val="105"/>
        </w:rPr>
        <w:t>SOPs</w:t>
      </w:r>
    </w:p>
    <w:p w:rsidR="00E22970" w:rsidRDefault="004B6962">
      <w:pPr>
        <w:pStyle w:val="BodyText"/>
        <w:spacing w:before="12" w:line="252" w:lineRule="auto"/>
        <w:ind w:left="217" w:right="887"/>
        <w:jc w:val="both"/>
      </w:pPr>
      <w:r>
        <w:rPr>
          <w:w w:val="105"/>
        </w:rPr>
        <w:t>Staff at all levels should continually monitor significant political, social, economic and military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events in the areas where </w:t>
      </w:r>
      <w:r w:rsidR="00B44D03">
        <w:rPr>
          <w:w w:val="105"/>
        </w:rPr>
        <w:t>WRC</w:t>
      </w:r>
      <w:r>
        <w:rPr>
          <w:w w:val="105"/>
        </w:rPr>
        <w:t xml:space="preserve"> works. Often those best able to conduct assessments in a</w:t>
      </w:r>
      <w:r>
        <w:rPr>
          <w:spacing w:val="1"/>
          <w:w w:val="105"/>
        </w:rPr>
        <w:t xml:space="preserve"> </w:t>
      </w:r>
      <w:r>
        <w:rPr>
          <w:w w:val="105"/>
        </w:rPr>
        <w:t>specific country or region are the field teams working within them. Therefore, team and team</w:t>
      </w:r>
      <w:r>
        <w:rPr>
          <w:spacing w:val="1"/>
          <w:w w:val="105"/>
        </w:rPr>
        <w:t xml:space="preserve"> </w:t>
      </w:r>
      <w:r>
        <w:rPr>
          <w:w w:val="105"/>
        </w:rPr>
        <w:t>leader have primary responsibility for composing Standard Operating Procedures (SOPs).</w:t>
      </w:r>
      <w:r>
        <w:rPr>
          <w:spacing w:val="1"/>
          <w:w w:val="105"/>
        </w:rPr>
        <w:t xml:space="preserve"> </w:t>
      </w:r>
      <w:r>
        <w:rPr>
          <w:w w:val="105"/>
        </w:rPr>
        <w:t>Writing the SOPs is not, however, a onetime event. It is a continuous process. Threats and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organisational</w:t>
      </w:r>
      <w:proofErr w:type="spellEnd"/>
      <w:r>
        <w:rPr>
          <w:spacing w:val="55"/>
          <w:w w:val="105"/>
        </w:rPr>
        <w:t xml:space="preserve"> </w:t>
      </w:r>
      <w:r>
        <w:rPr>
          <w:w w:val="105"/>
        </w:rPr>
        <w:t>vulnerabilities</w:t>
      </w:r>
      <w:r>
        <w:rPr>
          <w:spacing w:val="56"/>
          <w:w w:val="105"/>
        </w:rPr>
        <w:t xml:space="preserve"> </w:t>
      </w:r>
      <w:r>
        <w:rPr>
          <w:w w:val="105"/>
        </w:rPr>
        <w:t>van</w:t>
      </w:r>
      <w:r>
        <w:rPr>
          <w:spacing w:val="56"/>
          <w:w w:val="105"/>
        </w:rPr>
        <w:t xml:space="preserve"> </w:t>
      </w:r>
      <w:r>
        <w:rPr>
          <w:w w:val="105"/>
        </w:rPr>
        <w:t>change</w:t>
      </w:r>
      <w:r>
        <w:rPr>
          <w:spacing w:val="56"/>
          <w:w w:val="105"/>
        </w:rPr>
        <w:t xml:space="preserve"> </w:t>
      </w:r>
      <w:r>
        <w:rPr>
          <w:w w:val="105"/>
        </w:rPr>
        <w:t>frequently.</w:t>
      </w:r>
      <w:r>
        <w:rPr>
          <w:spacing w:val="55"/>
          <w:w w:val="105"/>
        </w:rPr>
        <w:t xml:space="preserve"> </w:t>
      </w:r>
      <w:r>
        <w:rPr>
          <w:w w:val="105"/>
        </w:rPr>
        <w:t>With</w:t>
      </w:r>
      <w:r>
        <w:rPr>
          <w:spacing w:val="56"/>
          <w:w w:val="105"/>
        </w:rPr>
        <w:t xml:space="preserve"> </w:t>
      </w:r>
      <w:r>
        <w:rPr>
          <w:w w:val="105"/>
        </w:rPr>
        <w:t>each</w:t>
      </w:r>
      <w:r>
        <w:rPr>
          <w:spacing w:val="56"/>
          <w:w w:val="105"/>
        </w:rPr>
        <w:t xml:space="preserve"> </w:t>
      </w:r>
      <w:r>
        <w:rPr>
          <w:w w:val="105"/>
        </w:rPr>
        <w:t>change,</w:t>
      </w:r>
      <w:r>
        <w:rPr>
          <w:spacing w:val="55"/>
          <w:w w:val="105"/>
        </w:rPr>
        <w:t xml:space="preserve"> </w:t>
      </w:r>
      <w:r>
        <w:rPr>
          <w:w w:val="105"/>
        </w:rPr>
        <w:t>the</w:t>
      </w:r>
      <w:r>
        <w:rPr>
          <w:spacing w:val="56"/>
          <w:w w:val="105"/>
        </w:rPr>
        <w:t xml:space="preserve"> </w:t>
      </w:r>
      <w:r>
        <w:rPr>
          <w:w w:val="105"/>
        </w:rPr>
        <w:t>risk</w:t>
      </w:r>
      <w:r>
        <w:rPr>
          <w:spacing w:val="56"/>
          <w:w w:val="105"/>
        </w:rPr>
        <w:t xml:space="preserve"> </w:t>
      </w:r>
      <w:r>
        <w:rPr>
          <w:w w:val="105"/>
        </w:rPr>
        <w:t>to</w:t>
      </w:r>
      <w:r>
        <w:rPr>
          <w:spacing w:val="56"/>
          <w:w w:val="105"/>
        </w:rPr>
        <w:t xml:space="preserve"> </w:t>
      </w:r>
      <w:r>
        <w:rPr>
          <w:w w:val="105"/>
        </w:rPr>
        <w:t>field</w:t>
      </w:r>
      <w:r>
        <w:rPr>
          <w:spacing w:val="-59"/>
          <w:w w:val="105"/>
        </w:rPr>
        <w:t xml:space="preserve"> </w:t>
      </w:r>
      <w:r>
        <w:rPr>
          <w:w w:val="105"/>
        </w:rPr>
        <w:t>teams may increase or decrease and safety and security measures should be adjusted</w:t>
      </w:r>
      <w:r>
        <w:rPr>
          <w:spacing w:val="1"/>
          <w:w w:val="105"/>
        </w:rPr>
        <w:t xml:space="preserve"> </w:t>
      </w:r>
      <w:r>
        <w:rPr>
          <w:w w:val="105"/>
        </w:rPr>
        <w:t>accordingly.</w:t>
      </w:r>
    </w:p>
    <w:p w:rsidR="00E22970" w:rsidRDefault="00E22970">
      <w:pPr>
        <w:pStyle w:val="BodyText"/>
        <w:spacing w:before="6"/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ind w:hanging="368"/>
      </w:pPr>
      <w:r>
        <w:rPr>
          <w:w w:val="105"/>
        </w:rPr>
        <w:t>Communication</w:t>
      </w:r>
    </w:p>
    <w:p w:rsidR="00E22970" w:rsidRDefault="00E22970">
      <w:pPr>
        <w:pStyle w:val="BodyText"/>
        <w:spacing w:before="2"/>
        <w:rPr>
          <w:rFonts w:ascii="Arial"/>
          <w:b/>
          <w:sz w:val="23"/>
        </w:rPr>
      </w:pPr>
    </w:p>
    <w:p w:rsidR="00E22970" w:rsidRDefault="004B6962">
      <w:pPr>
        <w:pStyle w:val="BodyText"/>
        <w:spacing w:before="1" w:line="252" w:lineRule="auto"/>
        <w:ind w:left="217" w:right="886"/>
        <w:jc w:val="both"/>
      </w:pPr>
      <w:r>
        <w:rPr>
          <w:w w:val="105"/>
        </w:rPr>
        <w:t xml:space="preserve">Before travelling, the </w:t>
      </w:r>
      <w:r w:rsidR="00B44D03">
        <w:rPr>
          <w:w w:val="105"/>
        </w:rPr>
        <w:t>WRC</w:t>
      </w:r>
      <w:r>
        <w:rPr>
          <w:w w:val="105"/>
        </w:rPr>
        <w:t xml:space="preserve"> office and the </w:t>
      </w:r>
      <w:r w:rsidR="00B44D03">
        <w:rPr>
          <w:w w:val="105"/>
        </w:rPr>
        <w:t>WRC</w:t>
      </w:r>
      <w:r>
        <w:rPr>
          <w:w w:val="105"/>
        </w:rPr>
        <w:t xml:space="preserve"> team leader will determine the interval of</w:t>
      </w:r>
      <w:r>
        <w:rPr>
          <w:spacing w:val="1"/>
          <w:w w:val="105"/>
        </w:rPr>
        <w:t xml:space="preserve"> </w:t>
      </w:r>
      <w:r>
        <w:rPr>
          <w:w w:val="105"/>
        </w:rPr>
        <w:t>the communication. In case of loss of communications longer then a certain number of hours</w:t>
      </w:r>
      <w:r>
        <w:rPr>
          <w:spacing w:val="-59"/>
          <w:w w:val="105"/>
        </w:rPr>
        <w:t xml:space="preserve"> </w:t>
      </w:r>
      <w:r>
        <w:rPr>
          <w:w w:val="105"/>
        </w:rPr>
        <w:t xml:space="preserve">(also to be determined beforehand) </w:t>
      </w:r>
      <w:r w:rsidR="00B44D03">
        <w:rPr>
          <w:w w:val="105"/>
        </w:rPr>
        <w:t>WRC</w:t>
      </w:r>
      <w:r>
        <w:rPr>
          <w:w w:val="105"/>
        </w:rPr>
        <w:t xml:space="preserve"> will contact the nearest embassy and report the</w:t>
      </w:r>
      <w:r>
        <w:rPr>
          <w:spacing w:val="1"/>
          <w:w w:val="105"/>
        </w:rPr>
        <w:t xml:space="preserve"> </w:t>
      </w:r>
      <w:r>
        <w:rPr>
          <w:w w:val="105"/>
        </w:rPr>
        <w:t>situation.</w:t>
      </w:r>
      <w:r>
        <w:rPr>
          <w:spacing w:val="-2"/>
          <w:w w:val="105"/>
        </w:rPr>
        <w:t xml:space="preserve"> </w:t>
      </w:r>
      <w:r>
        <w:rPr>
          <w:w w:val="105"/>
        </w:rPr>
        <w:t>Depending on</w:t>
      </w:r>
      <w:r>
        <w:rPr>
          <w:spacing w:val="-1"/>
          <w:w w:val="105"/>
        </w:rPr>
        <w:t xml:space="preserve"> </w:t>
      </w:r>
      <w:r>
        <w:rPr>
          <w:w w:val="105"/>
        </w:rPr>
        <w:t>the situation,</w:t>
      </w:r>
      <w:r>
        <w:rPr>
          <w:spacing w:val="-1"/>
          <w:w w:val="105"/>
        </w:rPr>
        <w:t xml:space="preserve"> </w:t>
      </w:r>
      <w:r w:rsidR="00B44D03">
        <w:rPr>
          <w:w w:val="105"/>
        </w:rPr>
        <w:t>WRC</w:t>
      </w:r>
      <w:r>
        <w:rPr>
          <w:w w:val="105"/>
        </w:rPr>
        <w:t xml:space="preserve"> will</w:t>
      </w:r>
      <w:r>
        <w:rPr>
          <w:spacing w:val="-1"/>
          <w:w w:val="105"/>
        </w:rPr>
        <w:t xml:space="preserve"> </w:t>
      </w:r>
      <w:r>
        <w:rPr>
          <w:w w:val="105"/>
        </w:rPr>
        <w:t>set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crisis plan in</w:t>
      </w:r>
      <w:r>
        <w:rPr>
          <w:spacing w:val="-1"/>
          <w:w w:val="105"/>
        </w:rPr>
        <w:t xml:space="preserve"> </w:t>
      </w:r>
      <w:r>
        <w:rPr>
          <w:w w:val="105"/>
        </w:rPr>
        <w:t>motion.</w:t>
      </w:r>
    </w:p>
    <w:p w:rsidR="00E22970" w:rsidRDefault="00E22970">
      <w:pPr>
        <w:pStyle w:val="BodyText"/>
        <w:spacing w:before="6"/>
      </w:pPr>
    </w:p>
    <w:p w:rsidR="00E22970" w:rsidRDefault="004B6962">
      <w:pPr>
        <w:pStyle w:val="BodyText"/>
        <w:spacing w:line="252" w:lineRule="auto"/>
        <w:ind w:left="217" w:right="887"/>
        <w:jc w:val="both"/>
      </w:pPr>
      <w:r>
        <w:rPr>
          <w:w w:val="105"/>
        </w:rPr>
        <w:t>Contact within the team will be preserved at all times. Team members must be aware of the</w:t>
      </w:r>
      <w:r>
        <w:rPr>
          <w:spacing w:val="1"/>
          <w:w w:val="105"/>
        </w:rPr>
        <w:t xml:space="preserve"> </w:t>
      </w:r>
      <w:r>
        <w:rPr>
          <w:w w:val="105"/>
        </w:rPr>
        <w:t>location and communication means of their travel companions. If the team goes separate</w:t>
      </w:r>
      <w:r>
        <w:rPr>
          <w:spacing w:val="1"/>
          <w:w w:val="105"/>
        </w:rPr>
        <w:t xml:space="preserve"> </w:t>
      </w:r>
      <w:r>
        <w:rPr>
          <w:w w:val="105"/>
        </w:rPr>
        <w:t>ways for whichever reason, team leader will ensure that the different parties have means of</w:t>
      </w:r>
      <w:r>
        <w:rPr>
          <w:spacing w:val="1"/>
          <w:w w:val="105"/>
        </w:rPr>
        <w:t xml:space="preserve"> </w:t>
      </w:r>
      <w:r>
        <w:rPr>
          <w:w w:val="105"/>
        </w:rPr>
        <w:t>communication and will</w:t>
      </w:r>
      <w:r>
        <w:rPr>
          <w:spacing w:val="-1"/>
          <w:w w:val="105"/>
        </w:rPr>
        <w:t xml:space="preserve"> </w:t>
      </w:r>
      <w:r>
        <w:rPr>
          <w:w w:val="105"/>
        </w:rPr>
        <w:t>determine</w:t>
      </w:r>
      <w:r>
        <w:rPr>
          <w:spacing w:val="1"/>
          <w:w w:val="105"/>
        </w:rPr>
        <w:t xml:space="preserve"> </w:t>
      </w:r>
      <w:r>
        <w:rPr>
          <w:w w:val="105"/>
        </w:rPr>
        <w:t>the interval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communication.</w:t>
      </w:r>
    </w:p>
    <w:p w:rsidR="00E22970" w:rsidRDefault="00E22970">
      <w:pPr>
        <w:pStyle w:val="BodyText"/>
        <w:rPr>
          <w:sz w:val="22"/>
        </w:rPr>
      </w:pPr>
    </w:p>
    <w:p w:rsidR="00E22970" w:rsidRDefault="004B6962">
      <w:pPr>
        <w:pStyle w:val="BodyText"/>
        <w:ind w:left="217"/>
        <w:jc w:val="both"/>
      </w:pPr>
      <w:r>
        <w:rPr>
          <w:w w:val="105"/>
        </w:rPr>
        <w:t>Satellite</w:t>
      </w:r>
      <w:r>
        <w:rPr>
          <w:spacing w:val="-6"/>
          <w:w w:val="105"/>
        </w:rPr>
        <w:t xml:space="preserve"> </w:t>
      </w:r>
      <w:r>
        <w:rPr>
          <w:w w:val="105"/>
        </w:rPr>
        <w:t>Telephone</w:t>
      </w:r>
    </w:p>
    <w:p w:rsidR="00E22970" w:rsidRDefault="004B6962">
      <w:pPr>
        <w:pStyle w:val="BodyText"/>
        <w:spacing w:before="13" w:line="247" w:lineRule="auto"/>
        <w:ind w:left="217" w:right="889"/>
        <w:jc w:val="both"/>
      </w:pPr>
      <w:r>
        <w:rPr>
          <w:w w:val="105"/>
        </w:rPr>
        <w:t xml:space="preserve">The </w:t>
      </w:r>
      <w:r w:rsidR="00B44D03">
        <w:rPr>
          <w:w w:val="105"/>
        </w:rPr>
        <w:t>WRC</w:t>
      </w:r>
      <w:r>
        <w:rPr>
          <w:w w:val="105"/>
        </w:rPr>
        <w:t xml:space="preserve"> team leader and each individual member of the </w:t>
      </w:r>
      <w:r w:rsidR="00B44D03">
        <w:rPr>
          <w:w w:val="105"/>
        </w:rPr>
        <w:t>WRC</w:t>
      </w:r>
      <w:r>
        <w:rPr>
          <w:w w:val="105"/>
        </w:rPr>
        <w:t xml:space="preserve"> field team have the</w:t>
      </w:r>
      <w:r>
        <w:rPr>
          <w:spacing w:val="1"/>
          <w:w w:val="105"/>
        </w:rPr>
        <w:t xml:space="preserve"> </w:t>
      </w:r>
      <w:r>
        <w:rPr>
          <w:w w:val="105"/>
        </w:rPr>
        <w:t>obligation to be able to use and operate a (</w:t>
      </w:r>
      <w:proofErr w:type="spellStart"/>
      <w:r>
        <w:rPr>
          <w:w w:val="105"/>
        </w:rPr>
        <w:t>Thuraya</w:t>
      </w:r>
      <w:proofErr w:type="spellEnd"/>
      <w:r>
        <w:rPr>
          <w:w w:val="105"/>
        </w:rPr>
        <w:t>)</w:t>
      </w:r>
      <w:r>
        <w:rPr>
          <w:spacing w:val="-1"/>
          <w:w w:val="105"/>
        </w:rPr>
        <w:t xml:space="preserve"> </w:t>
      </w:r>
      <w:r>
        <w:rPr>
          <w:w w:val="105"/>
        </w:rPr>
        <w:t>satellite</w:t>
      </w:r>
      <w:r>
        <w:rPr>
          <w:spacing w:val="1"/>
          <w:w w:val="105"/>
        </w:rPr>
        <w:t xml:space="preserve"> </w:t>
      </w:r>
      <w:r>
        <w:rPr>
          <w:w w:val="105"/>
        </w:rPr>
        <w:t>telephone.</w:t>
      </w:r>
    </w:p>
    <w:p w:rsidR="00E22970" w:rsidRDefault="00E22970">
      <w:pPr>
        <w:spacing w:line="247" w:lineRule="auto"/>
        <w:jc w:val="both"/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spacing w:before="8"/>
        <w:rPr>
          <w:sz w:val="8"/>
        </w:rPr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spacing w:before="99"/>
        <w:ind w:hanging="368"/>
      </w:pPr>
      <w:r>
        <w:t>Crisis</w:t>
      </w:r>
      <w:r>
        <w:rPr>
          <w:spacing w:val="41"/>
        </w:rPr>
        <w:t xml:space="preserve"> </w:t>
      </w:r>
      <w:r>
        <w:t>Management</w:t>
      </w:r>
    </w:p>
    <w:p w:rsidR="00E22970" w:rsidRDefault="00E22970">
      <w:pPr>
        <w:pStyle w:val="BodyText"/>
        <w:spacing w:before="2"/>
        <w:rPr>
          <w:rFonts w:ascii="Arial"/>
          <w:b/>
          <w:sz w:val="23"/>
        </w:rPr>
      </w:pPr>
    </w:p>
    <w:p w:rsidR="00E22970" w:rsidRDefault="00B44D03">
      <w:pPr>
        <w:pStyle w:val="BodyText"/>
        <w:spacing w:before="1" w:line="247" w:lineRule="auto"/>
        <w:ind w:left="217" w:right="890"/>
        <w:jc w:val="both"/>
      </w:pPr>
      <w:r>
        <w:rPr>
          <w:w w:val="105"/>
        </w:rPr>
        <w:t>WRC</w:t>
      </w:r>
      <w:r w:rsidR="004B6962">
        <w:rPr>
          <w:w w:val="105"/>
        </w:rPr>
        <w:t xml:space="preserve"> defines as a crisis any unstable situation of extreme danger or difficulty, which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harmfully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affects or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can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harmfully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affect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the</w:t>
      </w:r>
      <w:r w:rsidR="004B6962">
        <w:rPr>
          <w:spacing w:val="-1"/>
          <w:w w:val="105"/>
        </w:rPr>
        <w:t xml:space="preserve"> </w:t>
      </w:r>
      <w:proofErr w:type="spellStart"/>
      <w:r w:rsidR="004B6962">
        <w:rPr>
          <w:w w:val="105"/>
        </w:rPr>
        <w:t>organisation</w:t>
      </w:r>
      <w:proofErr w:type="spellEnd"/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and/or</w:t>
      </w:r>
      <w:r w:rsidR="004B6962">
        <w:rPr>
          <w:spacing w:val="-2"/>
          <w:w w:val="105"/>
        </w:rPr>
        <w:t xml:space="preserve"> </w:t>
      </w:r>
      <w:r w:rsidR="004B6962">
        <w:rPr>
          <w:w w:val="105"/>
        </w:rPr>
        <w:t>its</w:t>
      </w:r>
      <w:r w:rsidR="004B6962">
        <w:rPr>
          <w:spacing w:val="-1"/>
          <w:w w:val="105"/>
        </w:rPr>
        <w:t xml:space="preserve"> </w:t>
      </w:r>
      <w:r w:rsidR="004B6962">
        <w:rPr>
          <w:w w:val="105"/>
        </w:rPr>
        <w:t>representatives.</w:t>
      </w:r>
    </w:p>
    <w:p w:rsidR="00E22970" w:rsidRDefault="00E22970">
      <w:pPr>
        <w:pStyle w:val="BodyText"/>
        <w:spacing w:before="7"/>
        <w:rPr>
          <w:sz w:val="22"/>
        </w:rPr>
      </w:pPr>
    </w:p>
    <w:p w:rsidR="00E22970" w:rsidRDefault="004B6962">
      <w:pPr>
        <w:pStyle w:val="BodyText"/>
        <w:spacing w:before="1"/>
        <w:ind w:left="217"/>
      </w:pPr>
      <w:r>
        <w:rPr>
          <w:w w:val="105"/>
        </w:rPr>
        <w:t>Evacuation</w:t>
      </w:r>
    </w:p>
    <w:p w:rsidR="00E22970" w:rsidRDefault="004B6962">
      <w:pPr>
        <w:pStyle w:val="BodyText"/>
        <w:spacing w:before="12" w:line="252" w:lineRule="auto"/>
        <w:ind w:left="217" w:right="887"/>
        <w:jc w:val="both"/>
      </w:pPr>
      <w:r>
        <w:rPr>
          <w:w w:val="105"/>
        </w:rPr>
        <w:t>When during field operations the security situation deteriorates beyond limits of acceptability</w:t>
      </w:r>
      <w:r>
        <w:rPr>
          <w:spacing w:val="1"/>
          <w:w w:val="105"/>
        </w:rPr>
        <w:t xml:space="preserve"> </w:t>
      </w:r>
      <w:r>
        <w:rPr>
          <w:w w:val="105"/>
        </w:rPr>
        <w:t>both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board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well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 w:rsidR="00B44D03">
        <w:rPr>
          <w:w w:val="105"/>
        </w:rPr>
        <w:t>WRC</w:t>
      </w:r>
      <w:r>
        <w:rPr>
          <w:spacing w:val="1"/>
          <w:w w:val="105"/>
        </w:rPr>
        <w:t xml:space="preserve"> </w:t>
      </w:r>
      <w:r>
        <w:rPr>
          <w:w w:val="105"/>
        </w:rPr>
        <w:t>team</w:t>
      </w:r>
      <w:r>
        <w:rPr>
          <w:spacing w:val="1"/>
          <w:w w:val="105"/>
        </w:rPr>
        <w:t xml:space="preserve"> </w:t>
      </w:r>
      <w:r>
        <w:rPr>
          <w:w w:val="105"/>
        </w:rPr>
        <w:t>leader</w:t>
      </w:r>
      <w:r>
        <w:rPr>
          <w:spacing w:val="1"/>
          <w:w w:val="105"/>
        </w:rPr>
        <w:t xml:space="preserve"> </w:t>
      </w:r>
      <w:r>
        <w:rPr>
          <w:w w:val="105"/>
        </w:rPr>
        <w:t>have</w:t>
      </w:r>
      <w:proofErr w:type="gramEnd"/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possibility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decide</w:t>
      </w:r>
      <w:r>
        <w:rPr>
          <w:spacing w:val="1"/>
          <w:w w:val="105"/>
        </w:rPr>
        <w:t xml:space="preserve"> </w:t>
      </w:r>
      <w:r>
        <w:rPr>
          <w:w w:val="105"/>
        </w:rPr>
        <w:t>upon</w:t>
      </w:r>
      <w:r>
        <w:rPr>
          <w:spacing w:val="-59"/>
          <w:w w:val="105"/>
        </w:rPr>
        <w:t xml:space="preserve"> </w:t>
      </w:r>
      <w:r>
        <w:rPr>
          <w:w w:val="105"/>
        </w:rPr>
        <w:t>evacuation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decision</w:t>
      </w:r>
      <w:r>
        <w:rPr>
          <w:spacing w:val="1"/>
          <w:w w:val="105"/>
        </w:rPr>
        <w:t xml:space="preserve"> </w:t>
      </w:r>
      <w:r>
        <w:rPr>
          <w:w w:val="105"/>
        </w:rPr>
        <w:t>cannot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overruled.</w:t>
      </w:r>
      <w:r>
        <w:rPr>
          <w:spacing w:val="1"/>
          <w:w w:val="105"/>
        </w:rPr>
        <w:t xml:space="preserve"> </w:t>
      </w:r>
      <w:r>
        <w:rPr>
          <w:w w:val="105"/>
        </w:rPr>
        <w:t>Both</w:t>
      </w:r>
      <w:r>
        <w:rPr>
          <w:spacing w:val="1"/>
          <w:w w:val="105"/>
        </w:rPr>
        <w:t xml:space="preserve"> </w:t>
      </w:r>
      <w:r>
        <w:rPr>
          <w:w w:val="105"/>
        </w:rPr>
        <w:t>scenarios</w:t>
      </w:r>
      <w:r>
        <w:rPr>
          <w:spacing w:val="1"/>
          <w:w w:val="105"/>
        </w:rPr>
        <w:t xml:space="preserve"> </w:t>
      </w:r>
      <w:r>
        <w:rPr>
          <w:w w:val="105"/>
        </w:rPr>
        <w:t>will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under</w:t>
      </w:r>
      <w:r>
        <w:rPr>
          <w:spacing w:val="1"/>
          <w:w w:val="105"/>
        </w:rPr>
        <w:t xml:space="preserve"> </w:t>
      </w:r>
      <w:r>
        <w:rPr>
          <w:w w:val="105"/>
        </w:rPr>
        <w:t>full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of </w:t>
      </w:r>
      <w:r w:rsidR="00B44D03">
        <w:rPr>
          <w:w w:val="105"/>
        </w:rPr>
        <w:t>WRC</w:t>
      </w:r>
      <w:r>
        <w:rPr>
          <w:w w:val="105"/>
        </w:rPr>
        <w:t>.</w:t>
      </w:r>
    </w:p>
    <w:p w:rsidR="00E22970" w:rsidRDefault="00E22970">
      <w:pPr>
        <w:pStyle w:val="BodyText"/>
        <w:spacing w:before="8"/>
        <w:rPr>
          <w:sz w:val="23"/>
        </w:rPr>
      </w:pPr>
    </w:p>
    <w:p w:rsidR="00E22970" w:rsidRDefault="004B6962">
      <w:pPr>
        <w:pStyle w:val="Heading2"/>
        <w:numPr>
          <w:ilvl w:val="1"/>
          <w:numId w:val="1"/>
        </w:numPr>
        <w:tabs>
          <w:tab w:val="left" w:pos="585"/>
        </w:tabs>
        <w:ind w:hanging="368"/>
      </w:pPr>
      <w:r>
        <w:rPr>
          <w:w w:val="105"/>
        </w:rPr>
        <w:t>Incident</w:t>
      </w:r>
      <w:r>
        <w:rPr>
          <w:spacing w:val="-6"/>
          <w:w w:val="105"/>
        </w:rPr>
        <w:t xml:space="preserve"> </w:t>
      </w:r>
      <w:r>
        <w:rPr>
          <w:w w:val="105"/>
        </w:rPr>
        <w:t>Reporting</w:t>
      </w:r>
    </w:p>
    <w:p w:rsidR="00E22970" w:rsidRDefault="00E22970">
      <w:pPr>
        <w:pStyle w:val="BodyText"/>
        <w:spacing w:before="10"/>
        <w:rPr>
          <w:rFonts w:ascii="Arial"/>
          <w:b/>
          <w:sz w:val="22"/>
        </w:rPr>
      </w:pPr>
    </w:p>
    <w:p w:rsidR="00E22970" w:rsidRDefault="00B44D03">
      <w:pPr>
        <w:pStyle w:val="BodyText"/>
        <w:spacing w:line="252" w:lineRule="auto"/>
        <w:ind w:left="217" w:right="885"/>
        <w:jc w:val="both"/>
      </w:pPr>
      <w:proofErr w:type="gramStart"/>
      <w:r>
        <w:rPr>
          <w:w w:val="105"/>
        </w:rPr>
        <w:t>WRC</w:t>
      </w:r>
      <w:r w:rsidR="004B6962">
        <w:rPr>
          <w:w w:val="105"/>
        </w:rPr>
        <w:t xml:space="preserve">  defines</w:t>
      </w:r>
      <w:proofErr w:type="gramEnd"/>
      <w:r w:rsidR="004B6962">
        <w:rPr>
          <w:w w:val="105"/>
        </w:rPr>
        <w:t xml:space="preserve"> as an incident all events, which have caused, are likely to cause or could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 xml:space="preserve">have caused the low profile of the </w:t>
      </w:r>
      <w:proofErr w:type="spellStart"/>
      <w:r w:rsidR="004B6962">
        <w:rPr>
          <w:w w:val="105"/>
        </w:rPr>
        <w:t>organisation</w:t>
      </w:r>
      <w:proofErr w:type="spellEnd"/>
      <w:r w:rsidR="004B6962">
        <w:rPr>
          <w:w w:val="105"/>
        </w:rPr>
        <w:t xml:space="preserve"> and/or its representatives to be harmed (e.g.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unwanted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contacts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with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questioning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by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police,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intelligence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services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any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other</w:t>
      </w:r>
      <w:r w:rsidR="004B6962">
        <w:rPr>
          <w:spacing w:val="1"/>
          <w:w w:val="105"/>
        </w:rPr>
        <w:t xml:space="preserve"> </w:t>
      </w:r>
      <w:r w:rsidR="004B6962">
        <w:rPr>
          <w:w w:val="105"/>
        </w:rPr>
        <w:t>authorities).</w:t>
      </w:r>
    </w:p>
    <w:p w:rsidR="00E22970" w:rsidRDefault="004B6962">
      <w:pPr>
        <w:pStyle w:val="BodyText"/>
        <w:spacing w:before="200" w:line="252" w:lineRule="auto"/>
        <w:ind w:left="217" w:right="887"/>
        <w:jc w:val="both"/>
      </w:pPr>
      <w:r>
        <w:rPr>
          <w:w w:val="105"/>
        </w:rPr>
        <w:t xml:space="preserve">All incidents involving </w:t>
      </w:r>
      <w:r w:rsidR="00B44D03">
        <w:rPr>
          <w:w w:val="105"/>
        </w:rPr>
        <w:t>WRC</w:t>
      </w:r>
      <w:r>
        <w:rPr>
          <w:w w:val="105"/>
        </w:rPr>
        <w:t xml:space="preserve"> team members must be reported as soon as possible by all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means to the </w:t>
      </w:r>
      <w:r w:rsidR="00B44D03">
        <w:rPr>
          <w:w w:val="105"/>
        </w:rPr>
        <w:t>WRC</w:t>
      </w:r>
      <w:r>
        <w:rPr>
          <w:w w:val="105"/>
        </w:rPr>
        <w:t xml:space="preserve"> office. Ultimately, a full written incident report shall be handed over by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the </w:t>
      </w:r>
      <w:r w:rsidR="00B44D03">
        <w:rPr>
          <w:w w:val="105"/>
        </w:rPr>
        <w:t>WRC</w:t>
      </w:r>
      <w:r>
        <w:rPr>
          <w:w w:val="105"/>
        </w:rPr>
        <w:t xml:space="preserve"> team leader with an analysis of the sequence of events, and conclusions and</w:t>
      </w:r>
      <w:r>
        <w:rPr>
          <w:spacing w:val="1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1"/>
          <w:w w:val="105"/>
        </w:rPr>
        <w:t xml:space="preserve"> </w:t>
      </w:r>
      <w:r>
        <w:rPr>
          <w:w w:val="105"/>
        </w:rPr>
        <w:t>(see</w:t>
      </w:r>
      <w:r>
        <w:rPr>
          <w:spacing w:val="1"/>
          <w:w w:val="105"/>
        </w:rPr>
        <w:t xml:space="preserve"> </w:t>
      </w:r>
      <w:r>
        <w:rPr>
          <w:w w:val="105"/>
        </w:rPr>
        <w:t>Annex for</w:t>
      </w:r>
      <w:r>
        <w:rPr>
          <w:spacing w:val="1"/>
          <w:w w:val="105"/>
        </w:rPr>
        <w:t xml:space="preserve"> </w:t>
      </w:r>
      <w:r>
        <w:rPr>
          <w:w w:val="105"/>
        </w:rPr>
        <w:t>template full incident</w:t>
      </w:r>
      <w:r>
        <w:rPr>
          <w:spacing w:val="-1"/>
          <w:w w:val="105"/>
        </w:rPr>
        <w:t xml:space="preserve"> </w:t>
      </w:r>
      <w:r>
        <w:rPr>
          <w:w w:val="105"/>
        </w:rPr>
        <w:t>report).</w:t>
      </w:r>
    </w:p>
    <w:p w:rsidR="00E22970" w:rsidRDefault="00E22970">
      <w:pPr>
        <w:spacing w:line="252" w:lineRule="auto"/>
        <w:jc w:val="both"/>
        <w:sectPr w:rsidR="00E22970">
          <w:pgSz w:w="11900" w:h="16840"/>
          <w:pgMar w:top="1600" w:right="520" w:bottom="1740" w:left="1200" w:header="0" w:footer="1551" w:gutter="0"/>
          <w:cols w:space="720"/>
        </w:sectPr>
      </w:pPr>
    </w:p>
    <w:p w:rsidR="00E22970" w:rsidRDefault="00E22970">
      <w:pPr>
        <w:pStyle w:val="BodyText"/>
        <w:rPr>
          <w:sz w:val="20"/>
        </w:rPr>
      </w:pPr>
    </w:p>
    <w:p w:rsidR="00E22970" w:rsidRDefault="00E22970">
      <w:pPr>
        <w:pStyle w:val="BodyText"/>
        <w:spacing w:before="8"/>
        <w:rPr>
          <w:sz w:val="20"/>
        </w:rPr>
      </w:pPr>
    </w:p>
    <w:p w:rsidR="00E22970" w:rsidRDefault="004B6962">
      <w:pPr>
        <w:ind w:left="217"/>
        <w:rPr>
          <w:rFonts w:ascii="Arial"/>
          <w:b/>
          <w:sz w:val="24"/>
        </w:rPr>
      </w:pPr>
      <w:r>
        <w:rPr>
          <w:rFonts w:ascii="Arial"/>
          <w:b/>
          <w:sz w:val="24"/>
        </w:rPr>
        <w:t>Full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Incident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Report</w:t>
      </w:r>
    </w:p>
    <w:p w:rsidR="00E22970" w:rsidRDefault="00E22970">
      <w:pPr>
        <w:pStyle w:val="BodyText"/>
        <w:spacing w:before="8"/>
        <w:rPr>
          <w:rFonts w:ascii="Arial"/>
          <w:b/>
          <w:sz w:val="22"/>
        </w:rPr>
      </w:pPr>
    </w:p>
    <w:p w:rsidR="00E22970" w:rsidRDefault="004B6962">
      <w:pPr>
        <w:pStyle w:val="BodyText"/>
        <w:tabs>
          <w:tab w:val="left" w:pos="3817"/>
        </w:tabs>
        <w:ind w:left="217"/>
      </w:pPr>
      <w:r>
        <w:rPr>
          <w:w w:val="105"/>
        </w:rPr>
        <w:t>Date</w:t>
      </w:r>
      <w:r>
        <w:rPr>
          <w:rFonts w:ascii="Times New Roman"/>
          <w:w w:val="105"/>
        </w:rPr>
        <w:tab/>
      </w:r>
      <w:r>
        <w:rPr>
          <w:w w:val="105"/>
        </w:rPr>
        <w:t>:</w:t>
      </w:r>
    </w:p>
    <w:p w:rsidR="00E22970" w:rsidRDefault="004B6962">
      <w:pPr>
        <w:pStyle w:val="BodyText"/>
        <w:tabs>
          <w:tab w:val="left" w:pos="3817"/>
        </w:tabs>
        <w:spacing w:before="13"/>
        <w:ind w:left="217"/>
      </w:pPr>
      <w:r>
        <w:rPr>
          <w:w w:val="105"/>
        </w:rPr>
        <w:t>Author</w:t>
      </w:r>
      <w:r>
        <w:rPr>
          <w:rFonts w:ascii="Times New Roman"/>
          <w:w w:val="105"/>
        </w:rPr>
        <w:tab/>
      </w:r>
      <w:r>
        <w:rPr>
          <w:w w:val="105"/>
        </w:rPr>
        <w:t>:</w:t>
      </w:r>
    </w:p>
    <w:p w:rsidR="00E22970" w:rsidRDefault="004B6962">
      <w:pPr>
        <w:pStyle w:val="BodyText"/>
        <w:tabs>
          <w:tab w:val="left" w:pos="3817"/>
        </w:tabs>
        <w:spacing w:before="8"/>
        <w:ind w:left="217"/>
      </w:pPr>
      <w:r>
        <w:rPr>
          <w:w w:val="105"/>
        </w:rPr>
        <w:t>Role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Author</w:t>
      </w:r>
      <w:r>
        <w:rPr>
          <w:spacing w:val="-3"/>
          <w:w w:val="105"/>
        </w:rPr>
        <w:t xml:space="preserve"> </w:t>
      </w:r>
      <w:r>
        <w:rPr>
          <w:w w:val="105"/>
        </w:rPr>
        <w:t>(involved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 xml:space="preserve"> </w:t>
      </w:r>
      <w:r>
        <w:rPr>
          <w:w w:val="105"/>
        </w:rPr>
        <w:t>not)</w:t>
      </w:r>
      <w:r>
        <w:rPr>
          <w:rFonts w:ascii="Times New Roman"/>
          <w:w w:val="105"/>
        </w:rPr>
        <w:tab/>
      </w:r>
      <w:r>
        <w:rPr>
          <w:w w:val="105"/>
        </w:rPr>
        <w:t>:</w:t>
      </w:r>
    </w:p>
    <w:p w:rsidR="00E22970" w:rsidRDefault="00E22970">
      <w:pPr>
        <w:pStyle w:val="BodyText"/>
        <w:spacing w:before="11"/>
        <w:rPr>
          <w:sz w:val="2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E22970">
        <w:trPr>
          <w:trHeight w:val="249"/>
        </w:trPr>
        <w:tc>
          <w:tcPr>
            <w:tcW w:w="9293" w:type="dxa"/>
          </w:tcPr>
          <w:p w:rsidR="00E22970" w:rsidRDefault="004B6962">
            <w:pPr>
              <w:pStyle w:val="TableParagraph"/>
              <w:spacing w:before="4" w:line="225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Full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chronological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account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incident</w:t>
            </w:r>
          </w:p>
        </w:tc>
      </w:tr>
      <w:tr w:rsidR="00E22970">
        <w:trPr>
          <w:trHeight w:val="2279"/>
        </w:trPr>
        <w:tc>
          <w:tcPr>
            <w:tcW w:w="9293" w:type="dxa"/>
          </w:tcPr>
          <w:p w:rsidR="00E22970" w:rsidRDefault="00E229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2970">
        <w:trPr>
          <w:trHeight w:val="254"/>
        </w:trPr>
        <w:tc>
          <w:tcPr>
            <w:tcW w:w="9293" w:type="dxa"/>
          </w:tcPr>
          <w:p w:rsidR="00E22970" w:rsidRDefault="004B6962">
            <w:pPr>
              <w:pStyle w:val="TableParagraph"/>
              <w:spacing w:before="4" w:line="23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Who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was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involved?</w:t>
            </w:r>
          </w:p>
        </w:tc>
      </w:tr>
      <w:tr w:rsidR="00E22970">
        <w:trPr>
          <w:trHeight w:val="2020"/>
        </w:trPr>
        <w:tc>
          <w:tcPr>
            <w:tcW w:w="9293" w:type="dxa"/>
          </w:tcPr>
          <w:p w:rsidR="00E22970" w:rsidRDefault="00E229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2970">
        <w:trPr>
          <w:trHeight w:val="254"/>
        </w:trPr>
        <w:tc>
          <w:tcPr>
            <w:tcW w:w="9293" w:type="dxa"/>
          </w:tcPr>
          <w:p w:rsidR="00E22970" w:rsidRDefault="004B6962">
            <w:pPr>
              <w:pStyle w:val="TableParagraph"/>
              <w:spacing w:before="4" w:line="23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Reasons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any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decisions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taken</w:t>
            </w:r>
          </w:p>
        </w:tc>
      </w:tr>
      <w:tr w:rsidR="00E22970">
        <w:trPr>
          <w:trHeight w:val="2025"/>
        </w:trPr>
        <w:tc>
          <w:tcPr>
            <w:tcW w:w="9293" w:type="dxa"/>
          </w:tcPr>
          <w:p w:rsidR="00E22970" w:rsidRDefault="00E229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2970">
        <w:trPr>
          <w:trHeight w:val="253"/>
        </w:trPr>
        <w:tc>
          <w:tcPr>
            <w:tcW w:w="9293" w:type="dxa"/>
          </w:tcPr>
          <w:p w:rsidR="00E22970" w:rsidRDefault="004B6962">
            <w:pPr>
              <w:pStyle w:val="TableParagraph"/>
              <w:spacing w:before="4" w:line="23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Identification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any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failure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procedures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or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plans,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recommendations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any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actions</w:t>
            </w:r>
          </w:p>
        </w:tc>
      </w:tr>
      <w:tr w:rsidR="00E22970">
        <w:trPr>
          <w:trHeight w:val="2020"/>
        </w:trPr>
        <w:tc>
          <w:tcPr>
            <w:tcW w:w="9293" w:type="dxa"/>
          </w:tcPr>
          <w:p w:rsidR="00E22970" w:rsidRDefault="00E229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22970" w:rsidRDefault="00E22970">
      <w:pPr>
        <w:pStyle w:val="BodyText"/>
        <w:spacing w:before="7"/>
        <w:rPr>
          <w:sz w:val="24"/>
        </w:rPr>
      </w:pPr>
    </w:p>
    <w:p w:rsidR="00E22970" w:rsidRDefault="004B6962">
      <w:pPr>
        <w:pStyle w:val="BodyText"/>
        <w:ind w:left="217"/>
      </w:pPr>
      <w:r>
        <w:t>Signature</w:t>
      </w:r>
      <w:bookmarkStart w:id="0" w:name="_GoBack"/>
      <w:bookmarkEnd w:id="0"/>
      <w:r>
        <w:rPr>
          <w:spacing w:val="82"/>
        </w:rPr>
        <w:t xml:space="preserve"> </w:t>
      </w:r>
      <w:r>
        <w:t>Author</w:t>
      </w:r>
      <w:proofErr w:type="gramStart"/>
      <w:r>
        <w:t>:..............................</w:t>
      </w:r>
      <w:proofErr w:type="gramEnd"/>
    </w:p>
    <w:sectPr w:rsidR="00E22970">
      <w:pgSz w:w="11900" w:h="16840"/>
      <w:pgMar w:top="1600" w:right="520" w:bottom="1740" w:left="1200" w:header="0" w:footer="15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0A" w:rsidRDefault="00FA480A">
      <w:r>
        <w:separator/>
      </w:r>
    </w:p>
  </w:endnote>
  <w:endnote w:type="continuationSeparator" w:id="0">
    <w:p w:rsidR="00FA480A" w:rsidRDefault="00FA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970" w:rsidRDefault="00FA480A">
    <w:pPr>
      <w:pStyle w:val="BodyText"/>
      <w:spacing w:line="14" w:lineRule="auto"/>
      <w:rPr>
        <w:sz w:val="20"/>
      </w:rPr>
    </w:pPr>
    <w:r>
      <w:pict>
        <v:rect id="_x0000_s2050" style="position:absolute;margin-left:69.45pt;margin-top:750.45pt;width:456.5pt;height:.5pt;z-index:-15905792;mso-position-horizontal-relative:page;mso-position-vertical-relative:page" fillcolor="#d9d9d9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750.8pt;width:432.35pt;height:44.25pt;z-index:-15905280;mso-position-horizontal-relative:page;mso-position-vertical-relative:page" filled="f" stroked="f">
          <v:textbox inset="0,0,0,0">
            <w:txbxContent>
              <w:p w:rsidR="00E22970" w:rsidRDefault="00B44D03">
                <w:pPr>
                  <w:spacing w:before="20"/>
                  <w:ind w:left="20"/>
                  <w:rPr>
                    <w:rFonts w:ascii="Cambria"/>
                    <w:b/>
                    <w:sz w:val="36"/>
                  </w:rPr>
                </w:pPr>
                <w:r>
                  <w:rPr>
                    <w:rFonts w:ascii="Cambria"/>
                    <w:b/>
                    <w:sz w:val="36"/>
                  </w:rPr>
                  <w:t xml:space="preserve">Welfare and Relief </w:t>
                </w:r>
                <w:proofErr w:type="gramStart"/>
                <w:r>
                  <w:rPr>
                    <w:rFonts w:ascii="Cambria"/>
                    <w:b/>
                    <w:sz w:val="36"/>
                  </w:rPr>
                  <w:t xml:space="preserve">Committee </w:t>
                </w:r>
                <w:r w:rsidR="004B6962">
                  <w:rPr>
                    <w:rFonts w:ascii="Cambria"/>
                    <w:b/>
                    <w:spacing w:val="-78"/>
                    <w:sz w:val="36"/>
                  </w:rPr>
                  <w:t xml:space="preserve"> </w:t>
                </w:r>
                <w:r w:rsidR="004B6962">
                  <w:rPr>
                    <w:rFonts w:ascii="Cambria"/>
                    <w:b/>
                    <w:sz w:val="36"/>
                  </w:rPr>
                  <w:t>(</w:t>
                </w:r>
                <w:proofErr w:type="gramEnd"/>
                <w:r>
                  <w:rPr>
                    <w:rFonts w:ascii="Cambria"/>
                    <w:b/>
                    <w:sz w:val="36"/>
                  </w:rPr>
                  <w:t>WRC</w:t>
                </w:r>
                <w:r w:rsidR="004B6962">
                  <w:rPr>
                    <w:rFonts w:ascii="Cambria"/>
                    <w:b/>
                    <w:sz w:val="36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0A" w:rsidRDefault="00FA480A">
      <w:r>
        <w:separator/>
      </w:r>
    </w:p>
  </w:footnote>
  <w:footnote w:type="continuationSeparator" w:id="0">
    <w:p w:rsidR="00FA480A" w:rsidRDefault="00FA4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77F9C"/>
    <w:multiLevelType w:val="multilevel"/>
    <w:tmpl w:val="B7C21178"/>
    <w:lvl w:ilvl="0">
      <w:start w:val="1"/>
      <w:numFmt w:val="decimal"/>
      <w:lvlText w:val="%1."/>
      <w:lvlJc w:val="left"/>
      <w:pPr>
        <w:ind w:left="462" w:hanging="245"/>
        <w:jc w:val="left"/>
      </w:pPr>
      <w:rPr>
        <w:rFonts w:ascii="Arial" w:eastAsia="Arial" w:hAnsi="Arial" w:cs="Arial" w:hint="default"/>
        <w:b/>
        <w:bCs/>
        <w:spacing w:val="0"/>
        <w:w w:val="102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4" w:hanging="367"/>
        <w:jc w:val="left"/>
      </w:pPr>
      <w:rPr>
        <w:rFonts w:hint="default"/>
        <w:b/>
        <w:bCs/>
        <w:spacing w:val="0"/>
        <w:w w:val="102"/>
        <w:lang w:val="en-US" w:eastAsia="en-US" w:bidi="ar-SA"/>
      </w:rPr>
    </w:lvl>
    <w:lvl w:ilvl="2">
      <w:numFmt w:val="bullet"/>
      <w:lvlText w:val=""/>
      <w:lvlJc w:val="left"/>
      <w:pPr>
        <w:ind w:left="937" w:hanging="367"/>
      </w:pPr>
      <w:rPr>
        <w:rFonts w:ascii="Wingdings" w:eastAsia="Wingdings" w:hAnsi="Wingdings" w:cs="Wingdings" w:hint="default"/>
        <w:color w:val="244D87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940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60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8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00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20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0" w:hanging="367"/>
      </w:pPr>
      <w:rPr>
        <w:rFonts w:hint="default"/>
        <w:lang w:val="en-US" w:eastAsia="en-US" w:bidi="ar-SA"/>
      </w:rPr>
    </w:lvl>
  </w:abstractNum>
  <w:abstractNum w:abstractNumId="1">
    <w:nsid w:val="5B226A19"/>
    <w:multiLevelType w:val="multilevel"/>
    <w:tmpl w:val="B0461E9C"/>
    <w:lvl w:ilvl="0">
      <w:start w:val="1"/>
      <w:numFmt w:val="decimal"/>
      <w:lvlText w:val="%1."/>
      <w:lvlJc w:val="left"/>
      <w:pPr>
        <w:ind w:left="462" w:hanging="245"/>
        <w:jc w:val="left"/>
      </w:pPr>
      <w:rPr>
        <w:rFonts w:ascii="Arial MT" w:eastAsia="Arial MT" w:hAnsi="Arial MT" w:cs="Arial MT" w:hint="default"/>
        <w:spacing w:val="0"/>
        <w:w w:val="102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4" w:hanging="367"/>
        <w:jc w:val="left"/>
      </w:pPr>
      <w:rPr>
        <w:rFonts w:ascii="Arial MT" w:eastAsia="Arial MT" w:hAnsi="Arial MT" w:cs="Arial MT" w:hint="default"/>
        <w:spacing w:val="0"/>
        <w:w w:val="102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286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73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60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6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3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0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6" w:hanging="36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2970"/>
    <w:rsid w:val="003D7BDA"/>
    <w:rsid w:val="004B6962"/>
    <w:rsid w:val="006646A2"/>
    <w:rsid w:val="00B44D03"/>
    <w:rsid w:val="00E22970"/>
    <w:rsid w:val="00FA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0"/>
      <w:ind w:left="20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584" w:hanging="368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3689" w:right="994"/>
      <w:jc w:val="center"/>
    </w:pPr>
    <w:rPr>
      <w:rFonts w:ascii="Cambria" w:eastAsia="Cambria" w:hAnsi="Cambria" w:cs="Cambria"/>
      <w:b/>
      <w:bCs/>
      <w:i/>
      <w:iCs/>
      <w:sz w:val="144"/>
      <w:szCs w:val="144"/>
    </w:rPr>
  </w:style>
  <w:style w:type="paragraph" w:styleId="ListParagraph">
    <w:name w:val="List Paragraph"/>
    <w:basedOn w:val="Normal"/>
    <w:uiPriority w:val="1"/>
    <w:qFormat/>
    <w:pPr>
      <w:spacing w:before="13"/>
      <w:ind w:left="93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0"/>
      <w:ind w:left="20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584" w:hanging="368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3689" w:right="994"/>
      <w:jc w:val="center"/>
    </w:pPr>
    <w:rPr>
      <w:rFonts w:ascii="Cambria" w:eastAsia="Cambria" w:hAnsi="Cambria" w:cs="Cambria"/>
      <w:b/>
      <w:bCs/>
      <w:i/>
      <w:iCs/>
      <w:sz w:val="144"/>
      <w:szCs w:val="144"/>
    </w:rPr>
  </w:style>
  <w:style w:type="paragraph" w:styleId="ListParagraph">
    <w:name w:val="List Paragraph"/>
    <w:basedOn w:val="Normal"/>
    <w:uiPriority w:val="1"/>
    <w:qFormat/>
    <w:pPr>
      <w:spacing w:before="13"/>
      <w:ind w:left="93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2177</Words>
  <Characters>12414</Characters>
  <Application>Microsoft Office Word</Application>
  <DocSecurity>0</DocSecurity>
  <Lines>103</Lines>
  <Paragraphs>29</Paragraphs>
  <ScaleCrop>false</ScaleCrop>
  <Company/>
  <LinksUpToDate>false</LinksUpToDate>
  <CharactersWithSpaces>14562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EAPPLE</dc:creator>
  <cp:lastModifiedBy>Windows User</cp:lastModifiedBy>
  <cp:revision>4</cp:revision>
  <dcterms:created xsi:type="dcterms:W3CDTF">2023-01-28T06:13:00Z</dcterms:created>
  <dcterms:modified xsi:type="dcterms:W3CDTF">2023-01-28T08:06:00Z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Word</vt:lpwstr>
  </property>
  <property fmtid="{D5CDD505-2E9C-101B-9397-08002B2CF9AE}" pid="4" name="LastSaved">
    <vt:filetime>2023-01-28T00:00:00Z</vt:filetime>
  </property>
</Properties>
</file>